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845"/>
        <w:gridCol w:w="4369"/>
      </w:tblGrid>
      <w:tr w:rsidR="00B779DB" w14:paraId="3BB51619" w14:textId="77777777" w:rsidTr="00B779DB">
        <w:tc>
          <w:tcPr>
            <w:tcW w:w="10214" w:type="dxa"/>
            <w:gridSpan w:val="2"/>
            <w:tcBorders>
              <w:top w:val="nil"/>
              <w:left w:val="nil"/>
              <w:bottom w:val="nil"/>
              <w:right w:val="nil"/>
            </w:tcBorders>
            <w:vAlign w:val="center"/>
          </w:tcPr>
          <w:p w14:paraId="7B16EF85" w14:textId="77777777" w:rsidR="00B779DB" w:rsidRPr="00DE604B" w:rsidRDefault="00B779DB" w:rsidP="00B779DB">
            <w:pPr>
              <w:jc w:val="center"/>
              <w:rPr>
                <w:rFonts w:ascii="Arial" w:hAnsi="Arial" w:cs="Arial"/>
                <w:b/>
                <w:sz w:val="24"/>
                <w:szCs w:val="24"/>
              </w:rPr>
            </w:pPr>
            <w:r w:rsidRPr="00DE604B">
              <w:rPr>
                <w:rFonts w:ascii="Arial" w:hAnsi="Arial" w:cs="Arial"/>
                <w:b/>
                <w:sz w:val="24"/>
                <w:szCs w:val="24"/>
              </w:rPr>
              <w:t>ATTACHMENT 3</w:t>
            </w:r>
          </w:p>
          <w:p w14:paraId="39EFB30F" w14:textId="77777777" w:rsidR="00B779DB" w:rsidRPr="00DE604B" w:rsidRDefault="00B779DB" w:rsidP="00B779DB">
            <w:pPr>
              <w:jc w:val="center"/>
              <w:rPr>
                <w:rFonts w:ascii="Arial" w:hAnsi="Arial" w:cs="Arial"/>
                <w:b/>
                <w:sz w:val="24"/>
                <w:szCs w:val="24"/>
              </w:rPr>
            </w:pPr>
          </w:p>
        </w:tc>
      </w:tr>
      <w:tr w:rsidR="00B779DB" w:rsidRPr="00DE604B" w14:paraId="56641178" w14:textId="77777777" w:rsidTr="00B779DB">
        <w:tc>
          <w:tcPr>
            <w:tcW w:w="5845" w:type="dxa"/>
            <w:vMerge w:val="restart"/>
            <w:tcBorders>
              <w:top w:val="nil"/>
              <w:left w:val="nil"/>
              <w:bottom w:val="nil"/>
              <w:right w:val="single" w:sz="4" w:space="0" w:color="auto"/>
            </w:tcBorders>
          </w:tcPr>
          <w:p w14:paraId="2D1D9A25" w14:textId="77777777" w:rsidR="00B779DB" w:rsidRPr="00DE604B" w:rsidRDefault="00B779DB" w:rsidP="00B779DB">
            <w:pPr>
              <w:rPr>
                <w:rFonts w:ascii="Arial" w:hAnsi="Arial" w:cs="Arial"/>
                <w:b/>
                <w:sz w:val="24"/>
                <w:szCs w:val="24"/>
              </w:rPr>
            </w:pPr>
            <w:r w:rsidRPr="00DE604B">
              <w:rPr>
                <w:rFonts w:ascii="Arial" w:hAnsi="Arial" w:cs="Arial"/>
                <w:b/>
                <w:sz w:val="24"/>
                <w:szCs w:val="24"/>
              </w:rPr>
              <w:t xml:space="preserve">ENCOURAGING USE OF </w:t>
            </w:r>
            <w:r w:rsidR="00042E54">
              <w:rPr>
                <w:rFonts w:ascii="Arial" w:hAnsi="Arial" w:cs="Arial"/>
                <w:b/>
                <w:sz w:val="24"/>
                <w:szCs w:val="24"/>
              </w:rPr>
              <w:t>NYS</w:t>
            </w:r>
            <w:r w:rsidRPr="00DE604B">
              <w:rPr>
                <w:rFonts w:ascii="Arial" w:hAnsi="Arial" w:cs="Arial"/>
                <w:b/>
                <w:sz w:val="24"/>
                <w:szCs w:val="24"/>
              </w:rPr>
              <w:t xml:space="preserve"> BUSINESSES </w:t>
            </w: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F47D8" w14:textId="77777777" w:rsidR="00B779DB" w:rsidRPr="00DE604B" w:rsidRDefault="00B779DB" w:rsidP="00B779DB">
            <w:pPr>
              <w:jc w:val="center"/>
              <w:rPr>
                <w:rFonts w:ascii="Arial" w:hAnsi="Arial" w:cs="Arial"/>
                <w:b/>
                <w:sz w:val="24"/>
                <w:szCs w:val="24"/>
              </w:rPr>
            </w:pPr>
            <w:r w:rsidRPr="00DE604B">
              <w:rPr>
                <w:rFonts w:ascii="Arial" w:hAnsi="Arial" w:cs="Arial"/>
                <w:b/>
                <w:sz w:val="24"/>
                <w:szCs w:val="24"/>
              </w:rPr>
              <w:t>Bidder Name:</w:t>
            </w:r>
          </w:p>
        </w:tc>
      </w:tr>
      <w:tr w:rsidR="00B779DB" w:rsidRPr="00DE604B" w14:paraId="062B3A78" w14:textId="77777777" w:rsidTr="00B779DB">
        <w:tc>
          <w:tcPr>
            <w:tcW w:w="5845" w:type="dxa"/>
            <w:vMerge/>
            <w:tcBorders>
              <w:top w:val="nil"/>
              <w:left w:val="nil"/>
              <w:bottom w:val="nil"/>
              <w:right w:val="single" w:sz="4" w:space="0" w:color="auto"/>
            </w:tcBorders>
          </w:tcPr>
          <w:p w14:paraId="57FF06ED" w14:textId="77777777" w:rsidR="00B779DB" w:rsidRPr="00DE604B" w:rsidRDefault="00B779DB" w:rsidP="0057120A">
            <w:pPr>
              <w:jc w:val="center"/>
              <w:rPr>
                <w:rFonts w:ascii="Arial" w:hAnsi="Arial" w:cs="Arial"/>
                <w:b/>
                <w:sz w:val="24"/>
                <w:szCs w:val="24"/>
              </w:rPr>
            </w:pPr>
          </w:p>
        </w:tc>
        <w:tc>
          <w:tcPr>
            <w:tcW w:w="4369" w:type="dxa"/>
            <w:tcBorders>
              <w:top w:val="single" w:sz="4" w:space="0" w:color="auto"/>
              <w:left w:val="single" w:sz="4" w:space="0" w:color="auto"/>
              <w:bottom w:val="single" w:sz="4" w:space="0" w:color="auto"/>
              <w:right w:val="single" w:sz="4" w:space="0" w:color="auto"/>
            </w:tcBorders>
          </w:tcPr>
          <w:p w14:paraId="6DB9A63C" w14:textId="77777777" w:rsidR="00B779DB" w:rsidRPr="00DE604B" w:rsidRDefault="00B779DB" w:rsidP="0057120A">
            <w:pPr>
              <w:jc w:val="center"/>
              <w:rPr>
                <w:rFonts w:ascii="Arial" w:hAnsi="Arial" w:cs="Arial"/>
                <w:b/>
                <w:sz w:val="24"/>
                <w:szCs w:val="24"/>
              </w:rPr>
            </w:pPr>
          </w:p>
        </w:tc>
      </w:tr>
    </w:tbl>
    <w:p w14:paraId="436ECC02" w14:textId="77777777" w:rsidR="0057120A" w:rsidRPr="00DE604B" w:rsidRDefault="0057120A" w:rsidP="0057120A">
      <w:pPr>
        <w:rPr>
          <w:rFonts w:ascii="Arial" w:hAnsi="Arial" w:cs="Arial"/>
          <w:sz w:val="24"/>
          <w:szCs w:val="24"/>
        </w:rPr>
      </w:pPr>
    </w:p>
    <w:p w14:paraId="0C954E55" w14:textId="77777777" w:rsidR="0057120A" w:rsidRPr="00DE604B" w:rsidRDefault="0057120A" w:rsidP="0057120A">
      <w:pPr>
        <w:ind w:firstLine="720"/>
        <w:rPr>
          <w:rFonts w:ascii="Arial" w:hAnsi="Arial" w:cs="Arial"/>
        </w:rPr>
      </w:pPr>
      <w:r w:rsidRPr="00DE604B">
        <w:rPr>
          <w:rFonts w:ascii="Arial" w:hAnsi="Arial" w:cs="Arial"/>
        </w:rPr>
        <w:t xml:space="preserve">New York State businesses have a substantial presence in State contracts and strongly contribute to the economies of the </w:t>
      </w:r>
      <w:r w:rsidR="001360A9" w:rsidRPr="00DE604B">
        <w:rPr>
          <w:rFonts w:ascii="Arial" w:hAnsi="Arial" w:cs="Arial"/>
        </w:rPr>
        <w:t>S</w:t>
      </w:r>
      <w:r w:rsidRPr="00DE604B">
        <w:rPr>
          <w:rFonts w:ascii="Arial" w:hAnsi="Arial" w:cs="Arial"/>
        </w:rPr>
        <w:t xml:space="preserve">tate and the nation.  In recognition of their economic activity and leadership in doing business in New York State, </w:t>
      </w:r>
      <w:r w:rsidR="001360A9" w:rsidRPr="00DE604B">
        <w:rPr>
          <w:rFonts w:ascii="Arial" w:hAnsi="Arial" w:cs="Arial"/>
        </w:rPr>
        <w:t>B</w:t>
      </w:r>
      <w:r w:rsidRPr="00DE604B">
        <w:rPr>
          <w:rFonts w:ascii="Arial" w:hAnsi="Arial" w:cs="Arial"/>
        </w:rPr>
        <w:t xml:space="preserve">idders for this contract for commodities, services or technology are strongly encouraged and expected to consider New York State businesses in the fulfillment of the requirements of the contract.  Such partnering may be as subcontractors, suppliers, protégés or other supporting roles. </w:t>
      </w:r>
    </w:p>
    <w:p w14:paraId="56EAD20B" w14:textId="77777777" w:rsidR="0057120A" w:rsidRPr="00DE604B" w:rsidRDefault="0057120A" w:rsidP="0057120A">
      <w:pPr>
        <w:ind w:firstLine="720"/>
        <w:rPr>
          <w:rFonts w:ascii="Arial" w:hAnsi="Arial" w:cs="Arial"/>
        </w:rPr>
      </w:pPr>
      <w:r w:rsidRPr="00DE604B">
        <w:rPr>
          <w:rFonts w:ascii="Arial" w:hAnsi="Arial" w:cs="Arial"/>
        </w:rPr>
        <w:t xml:space="preserve">Bidders need to be aware that all authorized users of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w:t>
      </w:r>
      <w:r w:rsidR="001360A9" w:rsidRPr="00DE604B">
        <w:rPr>
          <w:rFonts w:ascii="Arial" w:hAnsi="Arial" w:cs="Arial"/>
        </w:rPr>
        <w:t>B</w:t>
      </w:r>
      <w:r w:rsidRPr="00DE604B">
        <w:rPr>
          <w:rFonts w:ascii="Arial" w:hAnsi="Arial" w:cs="Arial"/>
        </w:rPr>
        <w:t>idders are reminded that they must continue to utilize small, minority</w:t>
      </w:r>
      <w:r w:rsidR="001360A9" w:rsidRPr="00DE604B">
        <w:rPr>
          <w:rFonts w:ascii="Arial" w:hAnsi="Arial" w:cs="Arial"/>
        </w:rPr>
        <w:t>-</w:t>
      </w:r>
      <w:r w:rsidRPr="00DE604B">
        <w:rPr>
          <w:rFonts w:ascii="Arial" w:hAnsi="Arial" w:cs="Arial"/>
        </w:rPr>
        <w:t xml:space="preserve"> and women-owned businesses, consistent with current State law. </w:t>
      </w:r>
    </w:p>
    <w:p w14:paraId="0988CE8F" w14:textId="77777777" w:rsidR="0057120A" w:rsidRPr="00DE604B" w:rsidRDefault="0057120A" w:rsidP="0057120A">
      <w:pPr>
        <w:ind w:firstLine="720"/>
        <w:rPr>
          <w:rFonts w:ascii="Arial" w:hAnsi="Arial" w:cs="Arial"/>
        </w:rPr>
      </w:pPr>
      <w:r w:rsidRPr="00DE604B">
        <w:rPr>
          <w:rFonts w:ascii="Arial" w:hAnsi="Arial" w:cs="Arial"/>
        </w:rPr>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benefiting the public sector programs that are supported by associated procurements.  </w:t>
      </w:r>
    </w:p>
    <w:p w14:paraId="60690044" w14:textId="77777777" w:rsidR="0057120A" w:rsidRPr="00DE604B" w:rsidRDefault="0057120A" w:rsidP="0057120A">
      <w:pPr>
        <w:ind w:firstLine="720"/>
        <w:rPr>
          <w:rFonts w:ascii="Arial" w:hAnsi="Arial" w:cs="Arial"/>
        </w:rPr>
      </w:pPr>
      <w:r w:rsidRPr="00DE604B">
        <w:rPr>
          <w:rFonts w:ascii="Arial" w:hAnsi="Arial" w:cs="Arial"/>
        </w:rPr>
        <w:t xml:space="preserve">Public procurements can drive and improve the State’s economic engine through promotion of the use of New York businesses by its contractors.  The State therefore expects </w:t>
      </w:r>
      <w:r w:rsidR="001360A9" w:rsidRPr="00DE604B">
        <w:rPr>
          <w:rFonts w:ascii="Arial" w:hAnsi="Arial" w:cs="Arial"/>
        </w:rPr>
        <w:t>B</w:t>
      </w:r>
      <w:r w:rsidRPr="00DE604B">
        <w:rPr>
          <w:rFonts w:ascii="Arial" w:hAnsi="Arial" w:cs="Arial"/>
        </w:rPr>
        <w:t xml:space="preserve">idders to provide maximum assistance to New York businesses in their use of the contract.  The potential participation by all kinds of New York businesses will deliver great value to the State and its taxpayers.  </w:t>
      </w:r>
    </w:p>
    <w:p w14:paraId="373C1303" w14:textId="77777777" w:rsidR="0057120A" w:rsidRPr="00DE604B" w:rsidRDefault="0057120A" w:rsidP="0057120A">
      <w:pPr>
        <w:ind w:firstLine="720"/>
        <w:rPr>
          <w:rFonts w:ascii="Arial" w:hAnsi="Arial" w:cs="Arial"/>
        </w:rPr>
      </w:pPr>
      <w:r w:rsidRPr="00DE604B">
        <w:rPr>
          <w:rFonts w:ascii="Arial" w:hAnsi="Arial" w:cs="Arial"/>
        </w:rPr>
        <w:t>Bidders can demonstrate their commitment to the use of New York State businesses by responding to the question below:</w:t>
      </w:r>
    </w:p>
    <w:p w14:paraId="16B2198F" w14:textId="77777777" w:rsidR="0057120A" w:rsidRPr="00DE604B" w:rsidRDefault="0057120A" w:rsidP="00742213">
      <w:pPr>
        <w:tabs>
          <w:tab w:val="left" w:pos="7110"/>
          <w:tab w:val="left" w:pos="7560"/>
          <w:tab w:val="left" w:pos="8280"/>
          <w:tab w:val="left" w:pos="8640"/>
          <w:tab w:val="left" w:pos="9180"/>
        </w:tabs>
        <w:rPr>
          <w:rFonts w:ascii="Arial" w:hAnsi="Arial" w:cs="Arial"/>
          <w:b/>
        </w:rPr>
      </w:pPr>
      <w:r w:rsidRPr="00DE604B">
        <w:rPr>
          <w:rFonts w:ascii="Arial" w:hAnsi="Arial" w:cs="Arial"/>
          <w:b/>
        </w:rPr>
        <w:t>Will New York State Businesses be used in the performance of this contract</w:t>
      </w:r>
      <w:r w:rsidRPr="00DE604B">
        <w:rPr>
          <w:rFonts w:ascii="Arial" w:hAnsi="Arial" w:cs="Arial"/>
        </w:rPr>
        <w:t>?</w:t>
      </w:r>
      <w:r w:rsidRPr="00DE604B">
        <w:rPr>
          <w:rFonts w:ascii="Arial" w:hAnsi="Arial" w:cs="Arial"/>
          <w:b/>
        </w:rPr>
        <w:tab/>
      </w:r>
      <w:r w:rsidR="00742213" w:rsidRPr="00DE604B">
        <w:rPr>
          <w:rFonts w:ascii="Arial" w:hAnsi="Arial" w:cs="Arial"/>
          <w:b/>
        </w:rPr>
        <w:t>Yes</w:t>
      </w:r>
      <w:bookmarkStart w:id="0" w:name="_GoBack"/>
      <w:r w:rsidR="00742213" w:rsidRPr="00DE604B">
        <w:rPr>
          <w:rFonts w:ascii="Arial" w:hAnsi="Arial" w:cs="Arial"/>
        </w:rPr>
        <w:fldChar w:fldCharType="begin">
          <w:ffData>
            <w:name w:val=""/>
            <w:enabled/>
            <w:calcOnExit w:val="0"/>
            <w:checkBox>
              <w:sizeAuto/>
              <w:default w:val="0"/>
            </w:checkBox>
          </w:ffData>
        </w:fldChar>
      </w:r>
      <w:r w:rsidR="00742213" w:rsidRPr="00DE604B">
        <w:rPr>
          <w:rFonts w:ascii="Arial" w:hAnsi="Arial" w:cs="Arial"/>
        </w:rPr>
        <w:instrText xml:space="preserve"> FORMCHECKBOX </w:instrText>
      </w:r>
      <w:r w:rsidR="0097062B">
        <w:rPr>
          <w:rFonts w:ascii="Arial" w:hAnsi="Arial" w:cs="Arial"/>
        </w:rPr>
      </w:r>
      <w:r w:rsidR="0097062B">
        <w:rPr>
          <w:rFonts w:ascii="Arial" w:hAnsi="Arial" w:cs="Arial"/>
        </w:rPr>
        <w:fldChar w:fldCharType="separate"/>
      </w:r>
      <w:r w:rsidR="00742213" w:rsidRPr="00DE604B">
        <w:rPr>
          <w:rFonts w:ascii="Arial" w:hAnsi="Arial" w:cs="Arial"/>
        </w:rPr>
        <w:fldChar w:fldCharType="end"/>
      </w:r>
      <w:bookmarkEnd w:id="0"/>
      <w:r w:rsidR="00742213" w:rsidRPr="00DE604B">
        <w:rPr>
          <w:rFonts w:ascii="Arial" w:hAnsi="Arial" w:cs="Arial"/>
        </w:rPr>
        <w:tab/>
      </w:r>
      <w:r w:rsidR="00742213" w:rsidRPr="00DE604B">
        <w:rPr>
          <w:rFonts w:ascii="Arial" w:hAnsi="Arial" w:cs="Arial"/>
          <w:b/>
        </w:rPr>
        <w:t>No</w:t>
      </w:r>
      <w:r w:rsidR="00742213" w:rsidRPr="00DE604B">
        <w:rPr>
          <w:rFonts w:ascii="Arial" w:hAnsi="Arial" w:cs="Arial"/>
        </w:rPr>
        <w:fldChar w:fldCharType="begin">
          <w:ffData>
            <w:name w:val=""/>
            <w:enabled/>
            <w:calcOnExit w:val="0"/>
            <w:checkBox>
              <w:sizeAuto/>
              <w:default w:val="0"/>
            </w:checkBox>
          </w:ffData>
        </w:fldChar>
      </w:r>
      <w:r w:rsidR="00742213" w:rsidRPr="00DE604B">
        <w:rPr>
          <w:rFonts w:ascii="Arial" w:hAnsi="Arial" w:cs="Arial"/>
        </w:rPr>
        <w:instrText xml:space="preserve"> FORMCHECKBOX </w:instrText>
      </w:r>
      <w:r w:rsidR="0097062B">
        <w:rPr>
          <w:rFonts w:ascii="Arial" w:hAnsi="Arial" w:cs="Arial"/>
        </w:rPr>
      </w:r>
      <w:r w:rsidR="0097062B">
        <w:rPr>
          <w:rFonts w:ascii="Arial" w:hAnsi="Arial" w:cs="Arial"/>
        </w:rPr>
        <w:fldChar w:fldCharType="separate"/>
      </w:r>
      <w:r w:rsidR="00742213" w:rsidRPr="00DE604B">
        <w:rPr>
          <w:rFonts w:ascii="Arial" w:hAnsi="Arial" w:cs="Arial"/>
        </w:rPr>
        <w:fldChar w:fldCharType="end"/>
      </w:r>
    </w:p>
    <w:p w14:paraId="498B30A8" w14:textId="77777777" w:rsidR="0057120A" w:rsidRPr="00DE604B" w:rsidRDefault="0057120A" w:rsidP="00484D83">
      <w:pPr>
        <w:ind w:firstLine="720"/>
        <w:rPr>
          <w:rFonts w:ascii="Arial" w:hAnsi="Arial" w:cs="Arial"/>
          <w:b/>
          <w:szCs w:val="24"/>
        </w:rPr>
      </w:pPr>
      <w:r w:rsidRPr="00DE604B">
        <w:rPr>
          <w:rFonts w:ascii="Arial" w:hAnsi="Arial" w:cs="Arial"/>
          <w:b/>
          <w:szCs w:val="24"/>
        </w:rPr>
        <w:t>If yes, identify New York State Business(es) that will be used</w:t>
      </w:r>
      <w:r w:rsidR="002242A2" w:rsidRPr="00DE604B">
        <w:rPr>
          <w:rFonts w:ascii="Arial" w:hAnsi="Arial" w:cs="Arial"/>
          <w:b/>
          <w:szCs w:val="24"/>
        </w:rPr>
        <w:t xml:space="preserve"> below.  (If additional space is required, please a</w:t>
      </w:r>
      <w:r w:rsidRPr="00DE604B">
        <w:rPr>
          <w:rFonts w:ascii="Arial" w:hAnsi="Arial" w:cs="Arial"/>
          <w:b/>
          <w:szCs w:val="24"/>
        </w:rPr>
        <w:t>ttach</w:t>
      </w:r>
      <w:r w:rsidR="002242A2" w:rsidRPr="00DE604B">
        <w:rPr>
          <w:rFonts w:ascii="Arial" w:hAnsi="Arial" w:cs="Arial"/>
          <w:b/>
          <w:szCs w:val="24"/>
        </w:rPr>
        <w:t>.</w:t>
      </w:r>
      <w:r w:rsidRPr="00DE604B">
        <w:rPr>
          <w:rFonts w:ascii="Arial" w:hAnsi="Arial" w:cs="Arial"/>
          <w:b/>
          <w:szCs w:val="24"/>
        </w:rPr>
        <w:t xml:space="preserve">) </w:t>
      </w:r>
    </w:p>
    <w:tbl>
      <w:tblPr>
        <w:tblStyle w:val="TableGrid"/>
        <w:tblW w:w="0" w:type="auto"/>
        <w:tblInd w:w="85" w:type="dxa"/>
        <w:tblLook w:val="04A0" w:firstRow="1" w:lastRow="0" w:firstColumn="1" w:lastColumn="0" w:noHBand="0" w:noVBand="1"/>
      </w:tblPr>
      <w:tblGrid>
        <w:gridCol w:w="4318"/>
        <w:gridCol w:w="5811"/>
      </w:tblGrid>
      <w:tr w:rsidR="009A4803" w:rsidRPr="00DE604B" w14:paraId="024D541F" w14:textId="77777777" w:rsidTr="00484D83">
        <w:trPr>
          <w:trHeight w:val="432"/>
        </w:trPr>
        <w:tc>
          <w:tcPr>
            <w:tcW w:w="4318" w:type="dxa"/>
            <w:shd w:val="clear" w:color="auto" w:fill="D9D9D9" w:themeFill="background1" w:themeFillShade="D9"/>
            <w:vAlign w:val="center"/>
          </w:tcPr>
          <w:p w14:paraId="7BD66F39" w14:textId="77777777" w:rsidR="009A4803" w:rsidRPr="00DE604B" w:rsidRDefault="009A4803" w:rsidP="009A4803">
            <w:pPr>
              <w:spacing w:line="240" w:lineRule="atLeast"/>
              <w:ind w:right="14"/>
              <w:jc w:val="center"/>
              <w:rPr>
                <w:rFonts w:ascii="Arial" w:hAnsi="Arial" w:cs="Arial"/>
                <w:b/>
                <w:szCs w:val="24"/>
              </w:rPr>
            </w:pPr>
            <w:r w:rsidRPr="00DE604B">
              <w:rPr>
                <w:rFonts w:ascii="Arial" w:hAnsi="Arial" w:cs="Arial"/>
                <w:b/>
                <w:szCs w:val="24"/>
              </w:rPr>
              <w:t>NYS Business Name</w:t>
            </w:r>
          </w:p>
        </w:tc>
        <w:tc>
          <w:tcPr>
            <w:tcW w:w="5811" w:type="dxa"/>
            <w:shd w:val="clear" w:color="auto" w:fill="D9D9D9" w:themeFill="background1" w:themeFillShade="D9"/>
            <w:vAlign w:val="center"/>
          </w:tcPr>
          <w:p w14:paraId="6C75E7DF" w14:textId="77777777" w:rsidR="009A4803" w:rsidRPr="00DE604B" w:rsidRDefault="009A4803" w:rsidP="009A4803">
            <w:pPr>
              <w:spacing w:line="240" w:lineRule="atLeast"/>
              <w:ind w:right="14"/>
              <w:jc w:val="center"/>
              <w:rPr>
                <w:rFonts w:ascii="Arial" w:hAnsi="Arial" w:cs="Arial"/>
                <w:b/>
                <w:szCs w:val="24"/>
              </w:rPr>
            </w:pPr>
            <w:r w:rsidRPr="00DE604B">
              <w:rPr>
                <w:rFonts w:ascii="Arial" w:hAnsi="Arial" w:cs="Arial"/>
                <w:b/>
                <w:szCs w:val="24"/>
              </w:rPr>
              <w:t>NYS Business Address</w:t>
            </w:r>
          </w:p>
        </w:tc>
      </w:tr>
      <w:tr w:rsidR="009A4803" w:rsidRPr="00DE604B" w14:paraId="024D9DF8" w14:textId="77777777" w:rsidTr="00484D83">
        <w:trPr>
          <w:trHeight w:val="432"/>
        </w:trPr>
        <w:tc>
          <w:tcPr>
            <w:tcW w:w="4318" w:type="dxa"/>
          </w:tcPr>
          <w:p w14:paraId="6BA0D159" w14:textId="77777777" w:rsidR="009A4803" w:rsidRPr="00DE604B" w:rsidRDefault="009A4803" w:rsidP="00C9375F">
            <w:pPr>
              <w:spacing w:line="240" w:lineRule="atLeast"/>
              <w:ind w:right="14"/>
              <w:jc w:val="center"/>
              <w:rPr>
                <w:rFonts w:ascii="Arial" w:hAnsi="Arial" w:cs="Arial"/>
                <w:szCs w:val="24"/>
              </w:rPr>
            </w:pPr>
          </w:p>
        </w:tc>
        <w:tc>
          <w:tcPr>
            <w:tcW w:w="5811" w:type="dxa"/>
          </w:tcPr>
          <w:p w14:paraId="138C23FF" w14:textId="77777777" w:rsidR="009A4803" w:rsidRPr="00DE604B" w:rsidRDefault="009A4803" w:rsidP="00C9375F">
            <w:pPr>
              <w:spacing w:line="240" w:lineRule="atLeast"/>
              <w:ind w:right="14"/>
              <w:jc w:val="center"/>
              <w:rPr>
                <w:rFonts w:ascii="Arial" w:hAnsi="Arial" w:cs="Arial"/>
                <w:szCs w:val="24"/>
              </w:rPr>
            </w:pPr>
          </w:p>
        </w:tc>
      </w:tr>
      <w:tr w:rsidR="009A4803" w:rsidRPr="00DE604B" w14:paraId="23F1F7A8" w14:textId="77777777" w:rsidTr="00484D83">
        <w:trPr>
          <w:trHeight w:val="432"/>
        </w:trPr>
        <w:tc>
          <w:tcPr>
            <w:tcW w:w="4318" w:type="dxa"/>
          </w:tcPr>
          <w:p w14:paraId="76B1ECA3" w14:textId="77777777" w:rsidR="009A4803" w:rsidRPr="00DE604B" w:rsidRDefault="009A4803" w:rsidP="00C9375F">
            <w:pPr>
              <w:spacing w:line="240" w:lineRule="atLeast"/>
              <w:ind w:right="14"/>
              <w:jc w:val="center"/>
              <w:rPr>
                <w:rFonts w:ascii="Arial" w:hAnsi="Arial" w:cs="Arial"/>
                <w:szCs w:val="24"/>
              </w:rPr>
            </w:pPr>
          </w:p>
        </w:tc>
        <w:tc>
          <w:tcPr>
            <w:tcW w:w="5811" w:type="dxa"/>
          </w:tcPr>
          <w:p w14:paraId="22D0163D" w14:textId="77777777" w:rsidR="009A4803" w:rsidRPr="00DE604B" w:rsidRDefault="009A4803" w:rsidP="00C9375F">
            <w:pPr>
              <w:spacing w:line="240" w:lineRule="atLeast"/>
              <w:ind w:right="14"/>
              <w:jc w:val="center"/>
              <w:rPr>
                <w:rFonts w:ascii="Arial" w:hAnsi="Arial" w:cs="Arial"/>
                <w:szCs w:val="24"/>
              </w:rPr>
            </w:pPr>
          </w:p>
        </w:tc>
      </w:tr>
      <w:tr w:rsidR="009A4803" w:rsidRPr="00DE604B" w14:paraId="0B7CFBD8" w14:textId="77777777" w:rsidTr="00484D83">
        <w:trPr>
          <w:trHeight w:val="432"/>
        </w:trPr>
        <w:tc>
          <w:tcPr>
            <w:tcW w:w="4318" w:type="dxa"/>
          </w:tcPr>
          <w:p w14:paraId="14B6A52D" w14:textId="77777777" w:rsidR="009A4803" w:rsidRPr="00DE604B" w:rsidRDefault="009A4803" w:rsidP="00C9375F">
            <w:pPr>
              <w:spacing w:line="240" w:lineRule="atLeast"/>
              <w:ind w:right="14"/>
              <w:jc w:val="center"/>
              <w:rPr>
                <w:rFonts w:ascii="Arial" w:hAnsi="Arial" w:cs="Arial"/>
                <w:szCs w:val="24"/>
              </w:rPr>
            </w:pPr>
          </w:p>
        </w:tc>
        <w:tc>
          <w:tcPr>
            <w:tcW w:w="5811" w:type="dxa"/>
          </w:tcPr>
          <w:p w14:paraId="3DEB6B37" w14:textId="77777777" w:rsidR="009A4803" w:rsidRPr="00DE604B" w:rsidRDefault="009A4803" w:rsidP="00C9375F">
            <w:pPr>
              <w:spacing w:line="240" w:lineRule="atLeast"/>
              <w:ind w:right="14"/>
              <w:jc w:val="center"/>
              <w:rPr>
                <w:rFonts w:ascii="Arial" w:hAnsi="Arial" w:cs="Arial"/>
                <w:szCs w:val="24"/>
              </w:rPr>
            </w:pPr>
          </w:p>
        </w:tc>
      </w:tr>
      <w:tr w:rsidR="009A4803" w:rsidRPr="00DE604B" w14:paraId="54811B49" w14:textId="77777777" w:rsidTr="00484D83">
        <w:trPr>
          <w:trHeight w:val="432"/>
        </w:trPr>
        <w:tc>
          <w:tcPr>
            <w:tcW w:w="4318" w:type="dxa"/>
          </w:tcPr>
          <w:p w14:paraId="54D63F4C" w14:textId="77777777" w:rsidR="009A4803" w:rsidRPr="00DE604B" w:rsidRDefault="009A4803" w:rsidP="00C9375F">
            <w:pPr>
              <w:spacing w:line="240" w:lineRule="atLeast"/>
              <w:ind w:right="14"/>
              <w:jc w:val="center"/>
              <w:rPr>
                <w:rFonts w:ascii="Arial" w:hAnsi="Arial" w:cs="Arial"/>
                <w:szCs w:val="24"/>
              </w:rPr>
            </w:pPr>
          </w:p>
        </w:tc>
        <w:tc>
          <w:tcPr>
            <w:tcW w:w="5811" w:type="dxa"/>
          </w:tcPr>
          <w:p w14:paraId="3A47186F" w14:textId="77777777" w:rsidR="009A4803" w:rsidRPr="00DE604B" w:rsidRDefault="009A4803" w:rsidP="00C9375F">
            <w:pPr>
              <w:spacing w:line="240" w:lineRule="atLeast"/>
              <w:ind w:right="14"/>
              <w:jc w:val="center"/>
              <w:rPr>
                <w:rFonts w:ascii="Arial" w:hAnsi="Arial" w:cs="Arial"/>
                <w:szCs w:val="24"/>
              </w:rPr>
            </w:pPr>
          </w:p>
        </w:tc>
      </w:tr>
      <w:tr w:rsidR="00AE0EA4" w:rsidRPr="00DE604B" w14:paraId="1D1A0D2E" w14:textId="77777777" w:rsidTr="00484D83">
        <w:trPr>
          <w:trHeight w:val="432"/>
        </w:trPr>
        <w:tc>
          <w:tcPr>
            <w:tcW w:w="4318" w:type="dxa"/>
          </w:tcPr>
          <w:p w14:paraId="7800ABDD" w14:textId="77777777" w:rsidR="00AE0EA4" w:rsidRPr="00DE604B" w:rsidRDefault="00AE0EA4" w:rsidP="00C9375F">
            <w:pPr>
              <w:spacing w:line="240" w:lineRule="atLeast"/>
              <w:ind w:right="14"/>
              <w:jc w:val="center"/>
              <w:rPr>
                <w:rFonts w:ascii="Arial" w:hAnsi="Arial" w:cs="Arial"/>
                <w:szCs w:val="24"/>
              </w:rPr>
            </w:pPr>
          </w:p>
        </w:tc>
        <w:tc>
          <w:tcPr>
            <w:tcW w:w="5811" w:type="dxa"/>
          </w:tcPr>
          <w:p w14:paraId="4CCE3026" w14:textId="77777777" w:rsidR="00AE0EA4" w:rsidRPr="00DE604B" w:rsidRDefault="00AE0EA4" w:rsidP="00C9375F">
            <w:pPr>
              <w:spacing w:line="240" w:lineRule="atLeast"/>
              <w:ind w:right="14"/>
              <w:jc w:val="center"/>
              <w:rPr>
                <w:rFonts w:ascii="Arial" w:hAnsi="Arial" w:cs="Arial"/>
                <w:szCs w:val="24"/>
              </w:rPr>
            </w:pPr>
          </w:p>
        </w:tc>
      </w:tr>
      <w:tr w:rsidR="00FE65FD" w:rsidRPr="00DE604B" w14:paraId="5D085D45" w14:textId="77777777" w:rsidTr="00484D83">
        <w:trPr>
          <w:trHeight w:val="432"/>
        </w:trPr>
        <w:tc>
          <w:tcPr>
            <w:tcW w:w="4318" w:type="dxa"/>
          </w:tcPr>
          <w:p w14:paraId="0B785C5B" w14:textId="77777777" w:rsidR="00FE65FD" w:rsidRPr="00DE604B" w:rsidRDefault="00FE65FD" w:rsidP="00C9375F">
            <w:pPr>
              <w:spacing w:line="240" w:lineRule="atLeast"/>
              <w:ind w:right="14"/>
              <w:jc w:val="center"/>
              <w:rPr>
                <w:rFonts w:ascii="Arial" w:hAnsi="Arial" w:cs="Arial"/>
                <w:szCs w:val="24"/>
                <w:highlight w:val="lightGray"/>
              </w:rPr>
            </w:pPr>
          </w:p>
        </w:tc>
        <w:tc>
          <w:tcPr>
            <w:tcW w:w="5811" w:type="dxa"/>
          </w:tcPr>
          <w:p w14:paraId="237BBCD8" w14:textId="77777777" w:rsidR="00FE65FD" w:rsidRPr="00DE604B" w:rsidRDefault="00FE65FD" w:rsidP="00C9375F">
            <w:pPr>
              <w:spacing w:line="240" w:lineRule="atLeast"/>
              <w:ind w:right="14"/>
              <w:jc w:val="center"/>
              <w:rPr>
                <w:rFonts w:ascii="Arial" w:hAnsi="Arial" w:cs="Arial"/>
                <w:szCs w:val="24"/>
                <w:highlight w:val="lightGray"/>
              </w:rPr>
            </w:pPr>
          </w:p>
        </w:tc>
      </w:tr>
    </w:tbl>
    <w:p w14:paraId="24EEFFC0" w14:textId="77777777" w:rsidR="00EC7969" w:rsidRPr="00DE604B" w:rsidRDefault="00EC7969" w:rsidP="00D803F0">
      <w:pPr>
        <w:spacing w:line="240" w:lineRule="atLeast"/>
        <w:ind w:right="14"/>
        <w:rPr>
          <w:rFonts w:ascii="Arial" w:hAnsi="Arial" w:cs="Arial"/>
          <w:szCs w:val="24"/>
        </w:rPr>
      </w:pPr>
    </w:p>
    <w:sectPr w:rsidR="00EC7969" w:rsidRPr="00DE604B" w:rsidSect="0032476F">
      <w:headerReference w:type="default" r:id="rId11"/>
      <w:footerReference w:type="default" r:id="rId12"/>
      <w:headerReference w:type="first" r:id="rId13"/>
      <w:footerReference w:type="first" r:id="rId14"/>
      <w:footnotePr>
        <w:numRestart w:val="eachSect"/>
      </w:footnotePr>
      <w:pgSz w:w="12240" w:h="15840" w:code="1"/>
      <w:pgMar w:top="634" w:right="1008" w:bottom="720" w:left="1008"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E7D61" w14:textId="77777777" w:rsidR="000F0EEE" w:rsidRDefault="000F0EEE">
      <w:r>
        <w:separator/>
      </w:r>
    </w:p>
  </w:endnote>
  <w:endnote w:type="continuationSeparator" w:id="0">
    <w:p w14:paraId="2210CCCF" w14:textId="77777777" w:rsidR="000F0EEE" w:rsidRDefault="000F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95572453"/>
      <w:docPartObj>
        <w:docPartGallery w:val="Page Numbers (Bottom of Page)"/>
        <w:docPartUnique/>
      </w:docPartObj>
    </w:sdtPr>
    <w:sdtEndPr>
      <w:rPr>
        <w:noProof/>
      </w:rPr>
    </w:sdtEndPr>
    <w:sdtContent>
      <w:p w14:paraId="2D72603F" w14:textId="54F1BD45" w:rsidR="003366DA" w:rsidRPr="00DE604B" w:rsidRDefault="0064070B" w:rsidP="000E7B05">
        <w:pPr>
          <w:pStyle w:val="Footer"/>
          <w:rPr>
            <w:rFonts w:ascii="Arial" w:hAnsi="Arial" w:cs="Arial"/>
          </w:rPr>
        </w:pPr>
        <w:r>
          <w:rPr>
            <w:rFonts w:ascii="Arial" w:hAnsi="Arial" w:cs="Arial"/>
          </w:rPr>
          <w:t>23146</w:t>
        </w:r>
        <w:r w:rsidR="0097062B">
          <w:rPr>
            <w:rFonts w:ascii="Arial" w:hAnsi="Arial" w:cs="Arial"/>
          </w:rPr>
          <w:t>Att03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A705C" w14:textId="77777777" w:rsidR="00FE40C0" w:rsidRPr="0032476F" w:rsidRDefault="001B471D">
    <w:pPr>
      <w:pStyle w:val="Footer"/>
    </w:pPr>
    <w:proofErr w:type="spellStart"/>
    <w:r w:rsidRPr="0032476F">
      <w:rPr>
        <w:highlight w:val="yellow"/>
      </w:rPr>
      <w:t>Xxxxx</w:t>
    </w:r>
    <w:proofErr w:type="spellEnd"/>
    <w:r w:rsidRPr="0032476F">
      <w:t xml:space="preserve"> </w:t>
    </w:r>
    <w:r w:rsidR="00B82921" w:rsidRPr="0032476F">
      <w:t>A</w:t>
    </w:r>
    <w:r w:rsidR="00076740" w:rsidRPr="0032476F">
      <w:t>ttachme</w:t>
    </w:r>
    <w:r w:rsidR="0009174E" w:rsidRPr="0032476F">
      <w:t xml:space="preserve">nt </w:t>
    </w:r>
    <w:r w:rsidR="002F3D92" w:rsidRPr="0032476F">
      <w:t>3</w:t>
    </w:r>
    <w:r w:rsidR="0057120A" w:rsidRPr="0032476F">
      <w:t xml:space="preserve"> – </w:t>
    </w:r>
    <w:r w:rsidRPr="0032476F">
      <w:t xml:space="preserve">Encouraging </w:t>
    </w:r>
    <w:r w:rsidR="0032476F">
      <w:t xml:space="preserve">Use of </w:t>
    </w:r>
    <w:r w:rsidR="0057120A" w:rsidRPr="0032476F">
      <w:t>NYS Business</w:t>
    </w:r>
    <w:r w:rsidR="0032476F">
      <w:t>es</w:t>
    </w:r>
    <w:r w:rsidR="00003742" w:rsidRPr="0032476F">
      <w:tab/>
    </w:r>
    <w:r w:rsidR="0009174E" w:rsidRPr="0032476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640DD" w14:textId="77777777" w:rsidR="000F0EEE" w:rsidRDefault="000F0EEE">
      <w:r>
        <w:separator/>
      </w:r>
    </w:p>
  </w:footnote>
  <w:footnote w:type="continuationSeparator" w:id="0">
    <w:p w14:paraId="1D8DCD06" w14:textId="77777777" w:rsidR="000F0EEE" w:rsidRDefault="000F0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2831" w14:textId="77777777" w:rsidR="0032476F" w:rsidRPr="00DE604B" w:rsidRDefault="0032476F" w:rsidP="001B188F">
    <w:pPr>
      <w:tabs>
        <w:tab w:val="left" w:pos="900"/>
        <w:tab w:val="center" w:pos="4680"/>
        <w:tab w:val="right" w:pos="9900"/>
      </w:tabs>
      <w:spacing w:after="0" w:line="240" w:lineRule="auto"/>
      <w:ind w:right="14"/>
      <w:rPr>
        <w:rFonts w:ascii="Arial" w:eastAsia="Calibri" w:hAnsi="Arial" w:cs="Arial"/>
        <w:b/>
      </w:rPr>
    </w:pPr>
    <w:r w:rsidRPr="00DE604B">
      <w:rPr>
        <w:rFonts w:ascii="Arial" w:eastAsia="Calibri" w:hAnsi="Arial" w:cs="Arial"/>
        <w:b/>
      </w:rPr>
      <w:t>GROUP</w:t>
    </w:r>
    <w:r w:rsidRPr="00DE604B">
      <w:rPr>
        <w:rFonts w:ascii="Arial" w:eastAsia="Calibri" w:hAnsi="Arial" w:cs="Arial"/>
        <w:b/>
      </w:rPr>
      <w:tab/>
    </w:r>
    <w:r w:rsidR="00DE604B" w:rsidRPr="00DE604B">
      <w:rPr>
        <w:rFonts w:ascii="Arial" w:eastAsia="Calibri" w:hAnsi="Arial" w:cs="Arial"/>
        <w:b/>
      </w:rPr>
      <w:t>02450</w:t>
    </w:r>
    <w:r w:rsidRPr="00DE604B">
      <w:rPr>
        <w:rFonts w:ascii="Arial" w:eastAsia="Calibri" w:hAnsi="Arial" w:cs="Arial"/>
        <w:b/>
      </w:rPr>
      <w:t xml:space="preserve">– </w:t>
    </w:r>
    <w:r w:rsidR="00DE604B" w:rsidRPr="00DE604B">
      <w:rPr>
        <w:rFonts w:ascii="Arial" w:eastAsia="Calibri" w:hAnsi="Arial" w:cs="Arial"/>
        <w:b/>
      </w:rPr>
      <w:t>FRESH</w:t>
    </w:r>
    <w:r w:rsidR="00C434D5">
      <w:rPr>
        <w:rFonts w:ascii="Arial" w:eastAsia="Calibri" w:hAnsi="Arial" w:cs="Arial"/>
        <w:b/>
      </w:rPr>
      <w:t xml:space="preserve"> BREAD</w:t>
    </w:r>
    <w:r w:rsidR="00DE604B" w:rsidRPr="00DE604B">
      <w:rPr>
        <w:rFonts w:ascii="Arial" w:eastAsia="Calibri" w:hAnsi="Arial" w:cs="Arial"/>
        <w:b/>
      </w:rPr>
      <w:t xml:space="preserve"> (Statewide)</w:t>
    </w:r>
    <w:r w:rsidR="00C434D5">
      <w:rPr>
        <w:rFonts w:ascii="Arial" w:eastAsia="Calibri" w:hAnsi="Arial" w:cs="Arial"/>
        <w:b/>
      </w:rPr>
      <w:tab/>
    </w:r>
    <w:r w:rsidRPr="00DE604B">
      <w:rPr>
        <w:rFonts w:ascii="Arial" w:eastAsia="Calibri" w:hAnsi="Arial" w:cs="Arial"/>
        <w:b/>
      </w:rPr>
      <w:tab/>
      <w:t xml:space="preserve">PAGE </w:t>
    </w:r>
    <w:r w:rsidRPr="00DE604B">
      <w:rPr>
        <w:rFonts w:ascii="Arial" w:eastAsia="Calibri" w:hAnsi="Arial" w:cs="Arial"/>
        <w:b/>
      </w:rPr>
      <w:fldChar w:fldCharType="begin"/>
    </w:r>
    <w:r w:rsidRPr="00DE604B">
      <w:rPr>
        <w:rFonts w:ascii="Arial" w:eastAsia="Calibri" w:hAnsi="Arial" w:cs="Arial"/>
        <w:b/>
      </w:rPr>
      <w:instrText xml:space="preserve"> PAGE </w:instrText>
    </w:r>
    <w:r w:rsidRPr="00DE604B">
      <w:rPr>
        <w:rFonts w:ascii="Arial" w:eastAsia="Calibri" w:hAnsi="Arial" w:cs="Arial"/>
        <w:b/>
      </w:rPr>
      <w:fldChar w:fldCharType="separate"/>
    </w:r>
    <w:r w:rsidR="006C187D">
      <w:rPr>
        <w:rFonts w:ascii="Arial" w:eastAsia="Calibri" w:hAnsi="Arial" w:cs="Arial"/>
        <w:b/>
        <w:noProof/>
      </w:rPr>
      <w:t>1</w:t>
    </w:r>
    <w:r w:rsidRPr="00DE604B">
      <w:rPr>
        <w:rFonts w:ascii="Arial" w:eastAsia="Calibri" w:hAnsi="Arial" w:cs="Arial"/>
        <w:b/>
      </w:rPr>
      <w:fldChar w:fldCharType="end"/>
    </w:r>
    <w:r w:rsidRPr="00DE604B">
      <w:rPr>
        <w:rFonts w:ascii="Arial" w:eastAsia="Calibri" w:hAnsi="Arial" w:cs="Arial"/>
        <w:b/>
      </w:rPr>
      <w:t xml:space="preserve"> of 2</w:t>
    </w:r>
  </w:p>
  <w:p w14:paraId="5053CE78" w14:textId="77777777" w:rsidR="00DB140E" w:rsidRPr="00484D83" w:rsidRDefault="00DB140E" w:rsidP="000E7B05">
    <w:pPr>
      <w:tabs>
        <w:tab w:val="left" w:pos="900"/>
        <w:tab w:val="center" w:pos="4680"/>
        <w:tab w:val="right" w:pos="9900"/>
      </w:tabs>
      <w:ind w:right="18"/>
      <w:rPr>
        <w:rFonts w:ascii="Times New Roman" w:eastAsia="Calibri" w:hAnsi="Times New Roman" w:cs="Times New Roman"/>
        <w:b/>
        <w:u w:val="single"/>
      </w:rPr>
    </w:pPr>
    <w:r w:rsidRPr="00484D83">
      <w:rPr>
        <w:rFonts w:ascii="Times New Roman" w:eastAsia="Calibri" w:hAnsi="Times New Roman" w:cs="Times New Roman"/>
        <w:b/>
        <w:u w:val="single"/>
      </w:rPr>
      <w:tab/>
    </w:r>
    <w:r w:rsidRPr="00484D83">
      <w:rPr>
        <w:rFonts w:ascii="Times New Roman" w:eastAsia="Calibri" w:hAnsi="Times New Roman" w:cs="Times New Roman"/>
        <w:b/>
        <w:u w:val="single"/>
      </w:rPr>
      <w:tab/>
    </w:r>
    <w:r w:rsidRPr="00484D83">
      <w:rPr>
        <w:rFonts w:ascii="Times New Roman" w:eastAsia="Calibri" w:hAnsi="Times New Roman" w:cs="Times New Roman"/>
        <w:b/>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BA2A" w14:textId="77777777" w:rsidR="0032476F" w:rsidRPr="0032476F" w:rsidRDefault="0032476F" w:rsidP="0032476F">
    <w:pPr>
      <w:tabs>
        <w:tab w:val="left" w:pos="900"/>
        <w:tab w:val="center" w:pos="4680"/>
        <w:tab w:val="right" w:pos="9360"/>
      </w:tabs>
      <w:ind w:right="18"/>
      <w:rPr>
        <w:rFonts w:eastAsia="Calibri"/>
        <w:b/>
      </w:rPr>
    </w:pPr>
    <w:r w:rsidRPr="0032476F">
      <w:rPr>
        <w:rFonts w:eastAsia="Calibri"/>
        <w:b/>
      </w:rPr>
      <w:t>GROUP</w:t>
    </w:r>
    <w:r w:rsidRPr="0032476F">
      <w:rPr>
        <w:rFonts w:eastAsia="Calibri"/>
        <w:b/>
      </w:rPr>
      <w:tab/>
    </w:r>
    <w:r w:rsidRPr="0032476F">
      <w:rPr>
        <w:rFonts w:eastAsia="Calibri"/>
        <w:b/>
        <w:highlight w:val="yellow"/>
      </w:rPr>
      <w:t>XXXXX</w:t>
    </w:r>
    <w:r w:rsidRPr="0032476F">
      <w:rPr>
        <w:rFonts w:eastAsia="Calibri"/>
        <w:b/>
      </w:rPr>
      <w:t xml:space="preserve"> – </w:t>
    </w:r>
    <w:r w:rsidRPr="0032476F">
      <w:rPr>
        <w:rFonts w:eastAsia="Calibri"/>
        <w:b/>
        <w:highlight w:val="yellow"/>
      </w:rPr>
      <w:t xml:space="preserve">insert </w:t>
    </w:r>
    <w:r w:rsidRPr="0032476F">
      <w:rPr>
        <w:rFonts w:eastAsia="Calibri"/>
        <w:b/>
        <w:i/>
        <w:highlight w:val="yellow"/>
      </w:rPr>
      <w:t>DESCRIPTION</w:t>
    </w:r>
    <w:r w:rsidRPr="0032476F">
      <w:rPr>
        <w:rFonts w:eastAsia="Calibri"/>
        <w:b/>
      </w:rPr>
      <w:tab/>
    </w:r>
    <w:r w:rsidRPr="0032476F">
      <w:rPr>
        <w:rFonts w:eastAsia="Calibri"/>
        <w:b/>
      </w:rPr>
      <w:tab/>
      <w:t xml:space="preserve">PAGE </w:t>
    </w:r>
    <w:r w:rsidRPr="0032476F">
      <w:rPr>
        <w:rFonts w:eastAsia="Calibri"/>
        <w:b/>
      </w:rPr>
      <w:fldChar w:fldCharType="begin"/>
    </w:r>
    <w:r w:rsidRPr="0032476F">
      <w:rPr>
        <w:rFonts w:eastAsia="Calibri"/>
        <w:b/>
      </w:rPr>
      <w:instrText xml:space="preserve"> PAGE </w:instrText>
    </w:r>
    <w:r w:rsidRPr="0032476F">
      <w:rPr>
        <w:rFonts w:eastAsia="Calibri"/>
        <w:b/>
      </w:rPr>
      <w:fldChar w:fldCharType="separate"/>
    </w:r>
    <w:r>
      <w:rPr>
        <w:rFonts w:eastAsia="Calibri"/>
        <w:b/>
        <w:noProof/>
      </w:rPr>
      <w:t>1</w:t>
    </w:r>
    <w:r w:rsidRPr="0032476F">
      <w:rPr>
        <w:rFonts w:eastAsia="Calibri"/>
        <w:b/>
      </w:rPr>
      <w:fldChar w:fldCharType="end"/>
    </w:r>
    <w:r w:rsidRPr="0032476F">
      <w:rPr>
        <w:rFonts w:eastAsia="Calibri"/>
        <w:b/>
      </w:rPr>
      <w:t xml:space="preserve"> of 2</w:t>
    </w:r>
  </w:p>
  <w:p w14:paraId="27B7E9D3" w14:textId="77777777" w:rsidR="00187598" w:rsidRPr="00187598" w:rsidRDefault="00187598" w:rsidP="00187598">
    <w:pPr>
      <w:pStyle w:val="Header"/>
      <w:pBdr>
        <w:bottom w:val="single" w:sz="6" w:space="1" w:color="auto"/>
      </w:pBdr>
      <w:tabs>
        <w:tab w:val="left" w:pos="990"/>
      </w:tabs>
      <w:ind w:right="18"/>
      <w:rPr>
        <w:rStyle w:val="PageNumber"/>
        <w:b/>
      </w:rPr>
    </w:pPr>
  </w:p>
  <w:p w14:paraId="55921433" w14:textId="77777777" w:rsidR="00D5151D" w:rsidRPr="00187598" w:rsidRDefault="00D5151D" w:rsidP="00187598">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05E01"/>
    <w:multiLevelType w:val="multilevel"/>
    <w:tmpl w:val="322E54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80443E"/>
    <w:multiLevelType w:val="hybridMultilevel"/>
    <w:tmpl w:val="747AD36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8BC4C2E"/>
    <w:multiLevelType w:val="multilevel"/>
    <w:tmpl w:val="CE0C5D94"/>
    <w:lvl w:ilvl="0">
      <w:start w:val="1"/>
      <w:numFmt w:val="decimal"/>
      <w:lvlText w:val="SECTION %1"/>
      <w:lvlJc w:val="left"/>
      <w:pPr>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decimal"/>
      <w:lvlText w:val="%1.%2"/>
      <w:lvlJc w:val="left"/>
      <w:pPr>
        <w:tabs>
          <w:tab w:val="num" w:pos="576"/>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2">
      <w:start w:val="1"/>
      <w:numFmt w:val="decimal"/>
      <w:lvlText w:val="%1.%2.%3"/>
      <w:lvlJc w:val="left"/>
      <w:pPr>
        <w:tabs>
          <w:tab w:val="num" w:pos="936"/>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0"/>
        <w:u w:val="none"/>
        <w:vertAlign w:val="baseline"/>
      </w:rPr>
    </w:lvl>
    <w:lvl w:ilvl="3">
      <w:start w:val="1"/>
      <w:numFmt w:val="decimal"/>
      <w:lvlText w:val="%1.%2.%3.%4"/>
      <w:lvlJc w:val="left"/>
      <w:pPr>
        <w:ind w:left="690" w:hanging="432"/>
      </w:pPr>
      <w:rPr>
        <w:rFonts w:cs="Times New Roman" w:hint="default"/>
      </w:rPr>
    </w:lvl>
    <w:lvl w:ilvl="4">
      <w:start w:val="1"/>
      <w:numFmt w:val="decimal"/>
      <w:lvlText w:val="%1.%2.%3.%4.%5"/>
      <w:lvlJc w:val="left"/>
      <w:pPr>
        <w:ind w:left="776" w:hanging="432"/>
      </w:pPr>
      <w:rPr>
        <w:rFonts w:cs="Times New Roman" w:hint="default"/>
      </w:rPr>
    </w:lvl>
    <w:lvl w:ilvl="5">
      <w:start w:val="1"/>
      <w:numFmt w:val="decimal"/>
      <w:lvlText w:val="%1.%2.%3.%4.%5.%6"/>
      <w:lvlJc w:val="left"/>
      <w:pPr>
        <w:ind w:left="862" w:hanging="432"/>
      </w:pPr>
      <w:rPr>
        <w:rFonts w:cs="Times New Roman" w:hint="default"/>
      </w:rPr>
    </w:lvl>
    <w:lvl w:ilvl="6">
      <w:start w:val="1"/>
      <w:numFmt w:val="decimal"/>
      <w:lvlText w:val="%1.%2.%3.%4.%5.%6.%7"/>
      <w:lvlJc w:val="left"/>
      <w:pPr>
        <w:ind w:left="948" w:hanging="432"/>
      </w:pPr>
      <w:rPr>
        <w:rFonts w:cs="Times New Roman" w:hint="default"/>
      </w:rPr>
    </w:lvl>
    <w:lvl w:ilvl="7">
      <w:start w:val="1"/>
      <w:numFmt w:val="decimal"/>
      <w:lvlText w:val="%1.%2.%3.%4.%5.%6.%7.%8"/>
      <w:lvlJc w:val="left"/>
      <w:pPr>
        <w:ind w:left="1034" w:hanging="432"/>
      </w:pPr>
      <w:rPr>
        <w:rFonts w:cs="Times New Roman" w:hint="default"/>
      </w:rPr>
    </w:lvl>
    <w:lvl w:ilvl="8">
      <w:start w:val="1"/>
      <w:numFmt w:val="decimal"/>
      <w:lvlText w:val="%1.%2.%3.%4.%5.%6.%7.%8.%9"/>
      <w:lvlJc w:val="left"/>
      <w:pPr>
        <w:ind w:left="1120" w:hanging="432"/>
      </w:pPr>
      <w:rPr>
        <w:rFonts w:cs="Times New Roman" w:hint="default"/>
      </w:rPr>
    </w:lvl>
  </w:abstractNum>
  <w:abstractNum w:abstractNumId="4" w15:restartNumberingAfterBreak="0">
    <w:nsid w:val="0A3970AE"/>
    <w:multiLevelType w:val="multilevel"/>
    <w:tmpl w:val="09CE7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6B7913"/>
    <w:multiLevelType w:val="hybridMultilevel"/>
    <w:tmpl w:val="49860FC6"/>
    <w:lvl w:ilvl="0" w:tplc="0409000B">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306A7A"/>
    <w:multiLevelType w:val="multilevel"/>
    <w:tmpl w:val="178E1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077C42"/>
    <w:multiLevelType w:val="multilevel"/>
    <w:tmpl w:val="838E6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13403E"/>
    <w:multiLevelType w:val="multilevel"/>
    <w:tmpl w:val="8F4E4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80172ED"/>
    <w:multiLevelType w:val="hybridMultilevel"/>
    <w:tmpl w:val="5B008DFC"/>
    <w:lvl w:ilvl="0" w:tplc="7C46FA48">
      <w:start w:val="1"/>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9584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937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C84C92"/>
    <w:multiLevelType w:val="hybridMultilevel"/>
    <w:tmpl w:val="E14CABB4"/>
    <w:lvl w:ilvl="0" w:tplc="F77C1C9C">
      <w:start w:val="1"/>
      <w:numFmt w:val="decimal"/>
      <w:lvlText w:val="%1."/>
      <w:lvlJc w:val="left"/>
      <w:pPr>
        <w:tabs>
          <w:tab w:val="num" w:pos="720"/>
        </w:tabs>
        <w:ind w:left="720" w:hanging="675"/>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15:restartNumberingAfterBreak="0">
    <w:nsid w:val="3740515E"/>
    <w:multiLevelType w:val="multilevel"/>
    <w:tmpl w:val="6F2EC2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75E5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FB10E4"/>
    <w:multiLevelType w:val="hybridMultilevel"/>
    <w:tmpl w:val="67CC59B8"/>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CBB18FA"/>
    <w:multiLevelType w:val="hybridMultilevel"/>
    <w:tmpl w:val="ED2649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45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1937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1E67BB"/>
    <w:multiLevelType w:val="multilevel"/>
    <w:tmpl w:val="64CA16BA"/>
    <w:lvl w:ilvl="0">
      <w:start w:val="1"/>
      <w:numFmt w:val="upperRoman"/>
      <w:lvlText w:val="Article %1."/>
      <w:lvlJc w:val="left"/>
      <w:pPr>
        <w:ind w:left="900" w:firstLine="0"/>
      </w:pPr>
    </w:lvl>
    <w:lvl w:ilvl="1">
      <w:start w:val="1"/>
      <w:numFmt w:val="decimalZero"/>
      <w:isLgl/>
      <w:lvlText w:val="Section %1.%2"/>
      <w:lvlJc w:val="left"/>
      <w:pPr>
        <w:ind w:left="72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9E04B6A"/>
    <w:multiLevelType w:val="multilevel"/>
    <w:tmpl w:val="AB50A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9EB09D7"/>
    <w:multiLevelType w:val="hybridMultilevel"/>
    <w:tmpl w:val="ED36CFF0"/>
    <w:lvl w:ilvl="0" w:tplc="5762A7C6">
      <w:start w:val="4"/>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ECB1267"/>
    <w:multiLevelType w:val="multilevel"/>
    <w:tmpl w:val="4DCE6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1D1E74"/>
    <w:multiLevelType w:val="multilevel"/>
    <w:tmpl w:val="D940E8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11F5D40"/>
    <w:multiLevelType w:val="hybridMultilevel"/>
    <w:tmpl w:val="331AC602"/>
    <w:lvl w:ilvl="0" w:tplc="B6848994">
      <w:start w:val="1"/>
      <w:numFmt w:val="bullet"/>
      <w:lvlText w:val=""/>
      <w:lvlJc w:val="left"/>
      <w:pPr>
        <w:tabs>
          <w:tab w:val="num" w:pos="990"/>
        </w:tabs>
        <w:ind w:left="990" w:hanging="360"/>
      </w:pPr>
      <w:rPr>
        <w:rFonts w:ascii="Symbol" w:hAnsi="Symbol" w:hint="default"/>
        <w:color w:val="auto"/>
        <w:sz w:val="28"/>
        <w:szCs w:val="28"/>
      </w:rPr>
    </w:lvl>
    <w:lvl w:ilvl="1" w:tplc="04090003" w:tentative="1">
      <w:start w:val="1"/>
      <w:numFmt w:val="bullet"/>
      <w:lvlText w:val="o"/>
      <w:lvlJc w:val="left"/>
      <w:pPr>
        <w:tabs>
          <w:tab w:val="num" w:pos="1163"/>
        </w:tabs>
        <w:ind w:left="1163" w:hanging="360"/>
      </w:pPr>
      <w:rPr>
        <w:rFonts w:ascii="Courier New" w:hAnsi="Courier New" w:cs="Courier New" w:hint="default"/>
      </w:rPr>
    </w:lvl>
    <w:lvl w:ilvl="2" w:tplc="04090005" w:tentative="1">
      <w:start w:val="1"/>
      <w:numFmt w:val="bullet"/>
      <w:lvlText w:val=""/>
      <w:lvlJc w:val="left"/>
      <w:pPr>
        <w:tabs>
          <w:tab w:val="num" w:pos="1883"/>
        </w:tabs>
        <w:ind w:left="1883" w:hanging="360"/>
      </w:pPr>
      <w:rPr>
        <w:rFonts w:ascii="Wingdings" w:hAnsi="Wingdings" w:hint="default"/>
      </w:rPr>
    </w:lvl>
    <w:lvl w:ilvl="3" w:tplc="04090001" w:tentative="1">
      <w:start w:val="1"/>
      <w:numFmt w:val="bullet"/>
      <w:lvlText w:val=""/>
      <w:lvlJc w:val="left"/>
      <w:pPr>
        <w:tabs>
          <w:tab w:val="num" w:pos="2603"/>
        </w:tabs>
        <w:ind w:left="2603" w:hanging="360"/>
      </w:pPr>
      <w:rPr>
        <w:rFonts w:ascii="Symbol" w:hAnsi="Symbol" w:hint="default"/>
      </w:rPr>
    </w:lvl>
    <w:lvl w:ilvl="4" w:tplc="04090003" w:tentative="1">
      <w:start w:val="1"/>
      <w:numFmt w:val="bullet"/>
      <w:lvlText w:val="o"/>
      <w:lvlJc w:val="left"/>
      <w:pPr>
        <w:tabs>
          <w:tab w:val="num" w:pos="3323"/>
        </w:tabs>
        <w:ind w:left="3323" w:hanging="360"/>
      </w:pPr>
      <w:rPr>
        <w:rFonts w:ascii="Courier New" w:hAnsi="Courier New" w:cs="Courier New" w:hint="default"/>
      </w:rPr>
    </w:lvl>
    <w:lvl w:ilvl="5" w:tplc="04090005" w:tentative="1">
      <w:start w:val="1"/>
      <w:numFmt w:val="bullet"/>
      <w:lvlText w:val=""/>
      <w:lvlJc w:val="left"/>
      <w:pPr>
        <w:tabs>
          <w:tab w:val="num" w:pos="4043"/>
        </w:tabs>
        <w:ind w:left="4043" w:hanging="360"/>
      </w:pPr>
      <w:rPr>
        <w:rFonts w:ascii="Wingdings" w:hAnsi="Wingdings" w:hint="default"/>
      </w:rPr>
    </w:lvl>
    <w:lvl w:ilvl="6" w:tplc="04090001" w:tentative="1">
      <w:start w:val="1"/>
      <w:numFmt w:val="bullet"/>
      <w:lvlText w:val=""/>
      <w:lvlJc w:val="left"/>
      <w:pPr>
        <w:tabs>
          <w:tab w:val="num" w:pos="4763"/>
        </w:tabs>
        <w:ind w:left="4763" w:hanging="360"/>
      </w:pPr>
      <w:rPr>
        <w:rFonts w:ascii="Symbol" w:hAnsi="Symbol" w:hint="default"/>
      </w:rPr>
    </w:lvl>
    <w:lvl w:ilvl="7" w:tplc="04090003" w:tentative="1">
      <w:start w:val="1"/>
      <w:numFmt w:val="bullet"/>
      <w:lvlText w:val="o"/>
      <w:lvlJc w:val="left"/>
      <w:pPr>
        <w:tabs>
          <w:tab w:val="num" w:pos="5483"/>
        </w:tabs>
        <w:ind w:left="5483" w:hanging="360"/>
      </w:pPr>
      <w:rPr>
        <w:rFonts w:ascii="Courier New" w:hAnsi="Courier New" w:cs="Courier New" w:hint="default"/>
      </w:rPr>
    </w:lvl>
    <w:lvl w:ilvl="8" w:tplc="04090005" w:tentative="1">
      <w:start w:val="1"/>
      <w:numFmt w:val="bullet"/>
      <w:lvlText w:val=""/>
      <w:lvlJc w:val="left"/>
      <w:pPr>
        <w:tabs>
          <w:tab w:val="num" w:pos="6203"/>
        </w:tabs>
        <w:ind w:left="6203" w:hanging="360"/>
      </w:pPr>
      <w:rPr>
        <w:rFonts w:ascii="Wingdings" w:hAnsi="Wingdings" w:hint="default"/>
      </w:rPr>
    </w:lvl>
  </w:abstractNum>
  <w:abstractNum w:abstractNumId="25" w15:restartNumberingAfterBreak="0">
    <w:nsid w:val="518D4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D8198F"/>
    <w:multiLevelType w:val="hybridMultilevel"/>
    <w:tmpl w:val="6742C14A"/>
    <w:lvl w:ilvl="0" w:tplc="BA52765C">
      <w:start w:val="3"/>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8C1299F"/>
    <w:multiLevelType w:val="hybridMultilevel"/>
    <w:tmpl w:val="29609C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ED01A0"/>
    <w:multiLevelType w:val="multilevel"/>
    <w:tmpl w:val="092AD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B2C7F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577BA7"/>
    <w:multiLevelType w:val="multilevel"/>
    <w:tmpl w:val="FA982B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0630BCA"/>
    <w:multiLevelType w:val="multilevel"/>
    <w:tmpl w:val="0166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36F63C0"/>
    <w:multiLevelType w:val="hybridMultilevel"/>
    <w:tmpl w:val="5AD29F36"/>
    <w:lvl w:ilvl="0" w:tplc="28489846">
      <w:start w:val="24"/>
      <w:numFmt w:val="bullet"/>
      <w:lvlText w:val=""/>
      <w:lvlJc w:val="left"/>
      <w:pPr>
        <w:ind w:left="5355" w:hanging="360"/>
      </w:pPr>
      <w:rPr>
        <w:rFonts w:ascii="Symbol" w:eastAsia="Times New Roman" w:hAnsi="Symbol" w:cs="Times New Roman" w:hint="default"/>
      </w:rPr>
    </w:lvl>
    <w:lvl w:ilvl="1" w:tplc="04090003" w:tentative="1">
      <w:start w:val="1"/>
      <w:numFmt w:val="bullet"/>
      <w:lvlText w:val="o"/>
      <w:lvlJc w:val="left"/>
      <w:pPr>
        <w:ind w:left="6075" w:hanging="360"/>
      </w:pPr>
      <w:rPr>
        <w:rFonts w:ascii="Courier New" w:hAnsi="Courier New" w:cs="Courier New" w:hint="default"/>
      </w:rPr>
    </w:lvl>
    <w:lvl w:ilvl="2" w:tplc="04090005" w:tentative="1">
      <w:start w:val="1"/>
      <w:numFmt w:val="bullet"/>
      <w:lvlText w:val=""/>
      <w:lvlJc w:val="left"/>
      <w:pPr>
        <w:ind w:left="6795" w:hanging="360"/>
      </w:pPr>
      <w:rPr>
        <w:rFonts w:ascii="Wingdings" w:hAnsi="Wingdings" w:hint="default"/>
      </w:rPr>
    </w:lvl>
    <w:lvl w:ilvl="3" w:tplc="04090001" w:tentative="1">
      <w:start w:val="1"/>
      <w:numFmt w:val="bullet"/>
      <w:lvlText w:val=""/>
      <w:lvlJc w:val="left"/>
      <w:pPr>
        <w:ind w:left="7515" w:hanging="360"/>
      </w:pPr>
      <w:rPr>
        <w:rFonts w:ascii="Symbol" w:hAnsi="Symbol" w:hint="default"/>
      </w:rPr>
    </w:lvl>
    <w:lvl w:ilvl="4" w:tplc="04090003" w:tentative="1">
      <w:start w:val="1"/>
      <w:numFmt w:val="bullet"/>
      <w:lvlText w:val="o"/>
      <w:lvlJc w:val="left"/>
      <w:pPr>
        <w:ind w:left="8235" w:hanging="360"/>
      </w:pPr>
      <w:rPr>
        <w:rFonts w:ascii="Courier New" w:hAnsi="Courier New" w:cs="Courier New" w:hint="default"/>
      </w:rPr>
    </w:lvl>
    <w:lvl w:ilvl="5" w:tplc="04090005" w:tentative="1">
      <w:start w:val="1"/>
      <w:numFmt w:val="bullet"/>
      <w:lvlText w:val=""/>
      <w:lvlJc w:val="left"/>
      <w:pPr>
        <w:ind w:left="8955" w:hanging="360"/>
      </w:pPr>
      <w:rPr>
        <w:rFonts w:ascii="Wingdings" w:hAnsi="Wingdings" w:hint="default"/>
      </w:rPr>
    </w:lvl>
    <w:lvl w:ilvl="6" w:tplc="04090001" w:tentative="1">
      <w:start w:val="1"/>
      <w:numFmt w:val="bullet"/>
      <w:lvlText w:val=""/>
      <w:lvlJc w:val="left"/>
      <w:pPr>
        <w:ind w:left="9675" w:hanging="360"/>
      </w:pPr>
      <w:rPr>
        <w:rFonts w:ascii="Symbol" w:hAnsi="Symbol" w:hint="default"/>
      </w:rPr>
    </w:lvl>
    <w:lvl w:ilvl="7" w:tplc="04090003" w:tentative="1">
      <w:start w:val="1"/>
      <w:numFmt w:val="bullet"/>
      <w:lvlText w:val="o"/>
      <w:lvlJc w:val="left"/>
      <w:pPr>
        <w:ind w:left="10395" w:hanging="360"/>
      </w:pPr>
      <w:rPr>
        <w:rFonts w:ascii="Courier New" w:hAnsi="Courier New" w:cs="Courier New" w:hint="default"/>
      </w:rPr>
    </w:lvl>
    <w:lvl w:ilvl="8" w:tplc="04090005" w:tentative="1">
      <w:start w:val="1"/>
      <w:numFmt w:val="bullet"/>
      <w:lvlText w:val=""/>
      <w:lvlJc w:val="left"/>
      <w:pPr>
        <w:ind w:left="11115" w:hanging="360"/>
      </w:pPr>
      <w:rPr>
        <w:rFonts w:ascii="Wingdings" w:hAnsi="Wingdings" w:hint="default"/>
      </w:rPr>
    </w:lvl>
  </w:abstractNum>
  <w:abstractNum w:abstractNumId="33" w15:restartNumberingAfterBreak="0">
    <w:nsid w:val="63A02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3BD2243"/>
    <w:multiLevelType w:val="hybridMultilevel"/>
    <w:tmpl w:val="4F0E65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AC553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A73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C91F49"/>
    <w:multiLevelType w:val="hybridMultilevel"/>
    <w:tmpl w:val="B3D8FB8A"/>
    <w:lvl w:ilvl="0" w:tplc="23FA806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90718E"/>
    <w:multiLevelType w:val="multilevel"/>
    <w:tmpl w:val="4FDE6430"/>
    <w:lvl w:ilvl="0">
      <w:start w:val="1"/>
      <w:numFmt w:val="decimal"/>
      <w:lvlText w:val="%1."/>
      <w:lvlJc w:val="left"/>
      <w:pPr>
        <w:tabs>
          <w:tab w:val="num" w:pos="720"/>
        </w:tabs>
        <w:ind w:left="720" w:hanging="720"/>
      </w:pPr>
    </w:lvl>
    <w:lvl w:ilvl="1">
      <w:start w:val="1"/>
      <w:numFmt w:val="decimal"/>
      <w:pStyle w:val="SST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A426BE"/>
    <w:multiLevelType w:val="multilevel"/>
    <w:tmpl w:val="FE48A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D7C4817"/>
    <w:multiLevelType w:val="hybridMultilevel"/>
    <w:tmpl w:val="A37ECAB8"/>
    <w:lvl w:ilvl="0" w:tplc="4F469F8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47"/>
        <w:lvlJc w:val="left"/>
        <w:pPr>
          <w:ind w:left="1627" w:hanging="547"/>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14"/>
  </w:num>
  <w:num w:numId="5">
    <w:abstractNumId w:val="17"/>
  </w:num>
  <w:num w:numId="6">
    <w:abstractNumId w:val="29"/>
  </w:num>
  <w:num w:numId="7">
    <w:abstractNumId w:val="10"/>
  </w:num>
  <w:num w:numId="8">
    <w:abstractNumId w:val="25"/>
  </w:num>
  <w:num w:numId="9">
    <w:abstractNumId w:val="11"/>
  </w:num>
  <w:num w:numId="10">
    <w:abstractNumId w:val="18"/>
  </w:num>
  <w:num w:numId="11">
    <w:abstractNumId w:val="35"/>
  </w:num>
  <w:num w:numId="12">
    <w:abstractNumId w:val="36"/>
  </w:num>
  <w:num w:numId="13">
    <w:abstractNumId w:val="34"/>
  </w:num>
  <w:num w:numId="14">
    <w:abstractNumId w:val="40"/>
  </w:num>
  <w:num w:numId="15">
    <w:abstractNumId w:val="37"/>
  </w:num>
  <w:num w:numId="16">
    <w:abstractNumId w:val="2"/>
  </w:num>
  <w:num w:numId="17">
    <w:abstractNumId w:val="26"/>
  </w:num>
  <w:num w:numId="18">
    <w:abstractNumId w:val="9"/>
  </w:num>
  <w:num w:numId="19">
    <w:abstractNumId w:val="15"/>
  </w:num>
  <w:num w:numId="20">
    <w:abstractNumId w:val="12"/>
  </w:num>
  <w:num w:numId="21">
    <w:abstractNumId w:val="21"/>
  </w:num>
  <w:num w:numId="22">
    <w:abstractNumId w:val="24"/>
  </w:num>
  <w:num w:numId="23">
    <w:abstractNumId w:val="5"/>
  </w:num>
  <w:num w:numId="24">
    <w:abstractNumId w:val="27"/>
  </w:num>
  <w:num w:numId="25">
    <w:abstractNumId w:val="16"/>
  </w:num>
  <w:num w:numId="26">
    <w:abstractNumId w:val="32"/>
  </w:num>
  <w:num w:numId="27">
    <w:abstractNumId w:val="3"/>
  </w:num>
  <w:num w:numId="28">
    <w:abstractNumId w:val="19"/>
  </w:num>
  <w:num w:numId="29">
    <w:abstractNumId w:val="30"/>
  </w:num>
  <w:num w:numId="30">
    <w:abstractNumId w:val="6"/>
  </w:num>
  <w:num w:numId="31">
    <w:abstractNumId w:val="22"/>
  </w:num>
  <w:num w:numId="32">
    <w:abstractNumId w:val="4"/>
  </w:num>
  <w:num w:numId="33">
    <w:abstractNumId w:val="31"/>
  </w:num>
  <w:num w:numId="34">
    <w:abstractNumId w:val="7"/>
  </w:num>
  <w:num w:numId="35">
    <w:abstractNumId w:val="28"/>
  </w:num>
  <w:num w:numId="36">
    <w:abstractNumId w:val="8"/>
  </w:num>
  <w:num w:numId="37">
    <w:abstractNumId w:val="20"/>
  </w:num>
  <w:num w:numId="38">
    <w:abstractNumId w:val="1"/>
  </w:num>
  <w:num w:numId="39">
    <w:abstractNumId w:val="23"/>
  </w:num>
  <w:num w:numId="40">
    <w:abstractNumId w:val="13"/>
  </w:num>
  <w:num w:numId="41">
    <w:abstractNumId w:val="3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4" w:dllVersion="0" w:nlCheck="1" w:checkStyle="1"/>
  <w:activeWritingStyle w:appName="MSWord" w:lang="fr-FR" w:vendorID="64" w:dllVersion="0" w:nlCheck="1" w:checkStyle="1"/>
  <w:activeWritingStyle w:appName="MSWord" w:lang="es-ES" w:vendorID="64" w:dllVersion="0"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Mvp9DwOhK7AhdZUpOr0xC+EBVIimtXKG66TlkITzJlpwI8WRH+AhAAXQxYMIGynA3m9vgZLYspiGVwpGstKnQ==" w:salt="koFYEpqU81DB1mhsTedJ9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6A"/>
    <w:rsid w:val="00000E50"/>
    <w:rsid w:val="0000184F"/>
    <w:rsid w:val="00003742"/>
    <w:rsid w:val="00016C24"/>
    <w:rsid w:val="00016FA0"/>
    <w:rsid w:val="00020293"/>
    <w:rsid w:val="00026313"/>
    <w:rsid w:val="00032611"/>
    <w:rsid w:val="00036CDF"/>
    <w:rsid w:val="00037BAD"/>
    <w:rsid w:val="00042BD2"/>
    <w:rsid w:val="00042E54"/>
    <w:rsid w:val="00065C3F"/>
    <w:rsid w:val="0007249B"/>
    <w:rsid w:val="00076740"/>
    <w:rsid w:val="00080406"/>
    <w:rsid w:val="00082F01"/>
    <w:rsid w:val="00086ECA"/>
    <w:rsid w:val="0009102F"/>
    <w:rsid w:val="0009174E"/>
    <w:rsid w:val="000955D4"/>
    <w:rsid w:val="00095CB3"/>
    <w:rsid w:val="000A325A"/>
    <w:rsid w:val="000A68D3"/>
    <w:rsid w:val="000B10BD"/>
    <w:rsid w:val="000B4BF0"/>
    <w:rsid w:val="000B7645"/>
    <w:rsid w:val="000C4FF6"/>
    <w:rsid w:val="000C50FB"/>
    <w:rsid w:val="000D31D8"/>
    <w:rsid w:val="000D4C58"/>
    <w:rsid w:val="000D5467"/>
    <w:rsid w:val="000E51D5"/>
    <w:rsid w:val="000E5792"/>
    <w:rsid w:val="000E7B05"/>
    <w:rsid w:val="000F0EEE"/>
    <w:rsid w:val="000F47D2"/>
    <w:rsid w:val="00114BA0"/>
    <w:rsid w:val="00125858"/>
    <w:rsid w:val="00135C1B"/>
    <w:rsid w:val="001360A9"/>
    <w:rsid w:val="001400A6"/>
    <w:rsid w:val="00147ABC"/>
    <w:rsid w:val="00154139"/>
    <w:rsid w:val="0015477D"/>
    <w:rsid w:val="00170DF1"/>
    <w:rsid w:val="00175F15"/>
    <w:rsid w:val="001774E8"/>
    <w:rsid w:val="001809F8"/>
    <w:rsid w:val="00183F18"/>
    <w:rsid w:val="0018429B"/>
    <w:rsid w:val="00184F1A"/>
    <w:rsid w:val="00187598"/>
    <w:rsid w:val="001A21AB"/>
    <w:rsid w:val="001A399A"/>
    <w:rsid w:val="001A7FE5"/>
    <w:rsid w:val="001B0E7E"/>
    <w:rsid w:val="001B188F"/>
    <w:rsid w:val="001B471D"/>
    <w:rsid w:val="001B5C86"/>
    <w:rsid w:val="001C5BCD"/>
    <w:rsid w:val="001C60DC"/>
    <w:rsid w:val="001C7295"/>
    <w:rsid w:val="001D1497"/>
    <w:rsid w:val="001D2D13"/>
    <w:rsid w:val="001D7A35"/>
    <w:rsid w:val="001E0170"/>
    <w:rsid w:val="001F0D4D"/>
    <w:rsid w:val="001F5AA2"/>
    <w:rsid w:val="001F5B2A"/>
    <w:rsid w:val="002000F1"/>
    <w:rsid w:val="0020451C"/>
    <w:rsid w:val="00215C50"/>
    <w:rsid w:val="00222C02"/>
    <w:rsid w:val="002242A2"/>
    <w:rsid w:val="0022683D"/>
    <w:rsid w:val="002317F3"/>
    <w:rsid w:val="00233EEB"/>
    <w:rsid w:val="00236028"/>
    <w:rsid w:val="0025158F"/>
    <w:rsid w:val="00256DD4"/>
    <w:rsid w:val="00257FCE"/>
    <w:rsid w:val="00265278"/>
    <w:rsid w:val="002752C6"/>
    <w:rsid w:val="0028511E"/>
    <w:rsid w:val="002910BA"/>
    <w:rsid w:val="002A1F3E"/>
    <w:rsid w:val="002A5334"/>
    <w:rsid w:val="002A7954"/>
    <w:rsid w:val="002B24E9"/>
    <w:rsid w:val="002D398B"/>
    <w:rsid w:val="002D5892"/>
    <w:rsid w:val="002D75CB"/>
    <w:rsid w:val="002E664C"/>
    <w:rsid w:val="002F3D92"/>
    <w:rsid w:val="002F5683"/>
    <w:rsid w:val="003046F8"/>
    <w:rsid w:val="00314321"/>
    <w:rsid w:val="00316606"/>
    <w:rsid w:val="003173A7"/>
    <w:rsid w:val="00321575"/>
    <w:rsid w:val="0032476F"/>
    <w:rsid w:val="00324F64"/>
    <w:rsid w:val="00330F5C"/>
    <w:rsid w:val="00333675"/>
    <w:rsid w:val="003366DA"/>
    <w:rsid w:val="003457AF"/>
    <w:rsid w:val="00350644"/>
    <w:rsid w:val="003507F2"/>
    <w:rsid w:val="003508B0"/>
    <w:rsid w:val="003651B5"/>
    <w:rsid w:val="00375A0A"/>
    <w:rsid w:val="00380D5F"/>
    <w:rsid w:val="00383B84"/>
    <w:rsid w:val="00396B8D"/>
    <w:rsid w:val="003A31D7"/>
    <w:rsid w:val="003B2D2D"/>
    <w:rsid w:val="003B4F06"/>
    <w:rsid w:val="003B5638"/>
    <w:rsid w:val="003C4619"/>
    <w:rsid w:val="003C7A22"/>
    <w:rsid w:val="003C7E2E"/>
    <w:rsid w:val="003D3157"/>
    <w:rsid w:val="003D40FD"/>
    <w:rsid w:val="0040556E"/>
    <w:rsid w:val="0041708B"/>
    <w:rsid w:val="00424B31"/>
    <w:rsid w:val="004267E5"/>
    <w:rsid w:val="004274B4"/>
    <w:rsid w:val="00431BCD"/>
    <w:rsid w:val="00433A89"/>
    <w:rsid w:val="0043592E"/>
    <w:rsid w:val="0043636A"/>
    <w:rsid w:val="00437EF5"/>
    <w:rsid w:val="0045309C"/>
    <w:rsid w:val="004542A7"/>
    <w:rsid w:val="004614E0"/>
    <w:rsid w:val="004627E7"/>
    <w:rsid w:val="00480286"/>
    <w:rsid w:val="00484D83"/>
    <w:rsid w:val="00486802"/>
    <w:rsid w:val="004971B8"/>
    <w:rsid w:val="004A0A89"/>
    <w:rsid w:val="004A2945"/>
    <w:rsid w:val="004A6703"/>
    <w:rsid w:val="004B1F7A"/>
    <w:rsid w:val="004B2F39"/>
    <w:rsid w:val="004C2B01"/>
    <w:rsid w:val="004C42C4"/>
    <w:rsid w:val="004C42E7"/>
    <w:rsid w:val="004C64BA"/>
    <w:rsid w:val="004C7708"/>
    <w:rsid w:val="004D3EDB"/>
    <w:rsid w:val="004D69BD"/>
    <w:rsid w:val="004D6F7A"/>
    <w:rsid w:val="004E04F0"/>
    <w:rsid w:val="004E0515"/>
    <w:rsid w:val="004E3820"/>
    <w:rsid w:val="004E66F4"/>
    <w:rsid w:val="004F28F7"/>
    <w:rsid w:val="005018B8"/>
    <w:rsid w:val="00504C8E"/>
    <w:rsid w:val="00507F75"/>
    <w:rsid w:val="005153D0"/>
    <w:rsid w:val="00526FE6"/>
    <w:rsid w:val="00530735"/>
    <w:rsid w:val="00533171"/>
    <w:rsid w:val="00533C64"/>
    <w:rsid w:val="0053642F"/>
    <w:rsid w:val="005375D9"/>
    <w:rsid w:val="005452BC"/>
    <w:rsid w:val="0055020B"/>
    <w:rsid w:val="00551D21"/>
    <w:rsid w:val="0056270A"/>
    <w:rsid w:val="00564897"/>
    <w:rsid w:val="00565576"/>
    <w:rsid w:val="0057120A"/>
    <w:rsid w:val="005715E4"/>
    <w:rsid w:val="00571E17"/>
    <w:rsid w:val="0057789E"/>
    <w:rsid w:val="00580647"/>
    <w:rsid w:val="0058577F"/>
    <w:rsid w:val="005942CB"/>
    <w:rsid w:val="00595693"/>
    <w:rsid w:val="00595E6B"/>
    <w:rsid w:val="005A1B60"/>
    <w:rsid w:val="005A4B14"/>
    <w:rsid w:val="005B1E8B"/>
    <w:rsid w:val="005B2454"/>
    <w:rsid w:val="005B4807"/>
    <w:rsid w:val="005B4E16"/>
    <w:rsid w:val="005B56D2"/>
    <w:rsid w:val="005C028B"/>
    <w:rsid w:val="005C2B8A"/>
    <w:rsid w:val="005C2FD1"/>
    <w:rsid w:val="005C5B22"/>
    <w:rsid w:val="005D2C56"/>
    <w:rsid w:val="005F07BD"/>
    <w:rsid w:val="005F6BC5"/>
    <w:rsid w:val="005F7675"/>
    <w:rsid w:val="0060015B"/>
    <w:rsid w:val="00604F4F"/>
    <w:rsid w:val="00605F83"/>
    <w:rsid w:val="006105AC"/>
    <w:rsid w:val="006106D4"/>
    <w:rsid w:val="00614908"/>
    <w:rsid w:val="00615CAC"/>
    <w:rsid w:val="00623266"/>
    <w:rsid w:val="00624638"/>
    <w:rsid w:val="0062742E"/>
    <w:rsid w:val="006318D6"/>
    <w:rsid w:val="0064070B"/>
    <w:rsid w:val="00645312"/>
    <w:rsid w:val="00654FC4"/>
    <w:rsid w:val="006561B4"/>
    <w:rsid w:val="00656BE5"/>
    <w:rsid w:val="006609D7"/>
    <w:rsid w:val="00663682"/>
    <w:rsid w:val="006713B7"/>
    <w:rsid w:val="00674586"/>
    <w:rsid w:val="006907DF"/>
    <w:rsid w:val="006A2B51"/>
    <w:rsid w:val="006A2F13"/>
    <w:rsid w:val="006A6551"/>
    <w:rsid w:val="006B3618"/>
    <w:rsid w:val="006C0508"/>
    <w:rsid w:val="006C187D"/>
    <w:rsid w:val="006C7BF5"/>
    <w:rsid w:val="006D37CC"/>
    <w:rsid w:val="006F0C44"/>
    <w:rsid w:val="006F0C91"/>
    <w:rsid w:val="006F0DF1"/>
    <w:rsid w:val="007004FD"/>
    <w:rsid w:val="00703EBB"/>
    <w:rsid w:val="00705A00"/>
    <w:rsid w:val="007065B1"/>
    <w:rsid w:val="00711E8C"/>
    <w:rsid w:val="00715096"/>
    <w:rsid w:val="007223DD"/>
    <w:rsid w:val="00725CF2"/>
    <w:rsid w:val="00732188"/>
    <w:rsid w:val="00734692"/>
    <w:rsid w:val="00742213"/>
    <w:rsid w:val="00753D65"/>
    <w:rsid w:val="00754CB3"/>
    <w:rsid w:val="007609E4"/>
    <w:rsid w:val="0076785E"/>
    <w:rsid w:val="007744ED"/>
    <w:rsid w:val="0077662F"/>
    <w:rsid w:val="00786AB2"/>
    <w:rsid w:val="00786F02"/>
    <w:rsid w:val="00795890"/>
    <w:rsid w:val="007A3F25"/>
    <w:rsid w:val="007B1473"/>
    <w:rsid w:val="007D2E01"/>
    <w:rsid w:val="00801C4E"/>
    <w:rsid w:val="00801D54"/>
    <w:rsid w:val="008229EB"/>
    <w:rsid w:val="00822A8F"/>
    <w:rsid w:val="00823FD6"/>
    <w:rsid w:val="0083455B"/>
    <w:rsid w:val="0084131A"/>
    <w:rsid w:val="008416E9"/>
    <w:rsid w:val="00846587"/>
    <w:rsid w:val="00846A19"/>
    <w:rsid w:val="00856F69"/>
    <w:rsid w:val="00863038"/>
    <w:rsid w:val="0086390D"/>
    <w:rsid w:val="00865419"/>
    <w:rsid w:val="008673B5"/>
    <w:rsid w:val="008915A5"/>
    <w:rsid w:val="00894AC1"/>
    <w:rsid w:val="0089750A"/>
    <w:rsid w:val="008B2D83"/>
    <w:rsid w:val="008B488D"/>
    <w:rsid w:val="008B4CDC"/>
    <w:rsid w:val="008C3851"/>
    <w:rsid w:val="008C5497"/>
    <w:rsid w:val="008C6551"/>
    <w:rsid w:val="008D4621"/>
    <w:rsid w:val="008D5D12"/>
    <w:rsid w:val="008E01E1"/>
    <w:rsid w:val="008E5E1A"/>
    <w:rsid w:val="008F1859"/>
    <w:rsid w:val="008F4FAA"/>
    <w:rsid w:val="00900004"/>
    <w:rsid w:val="009011D7"/>
    <w:rsid w:val="00901B8D"/>
    <w:rsid w:val="00911203"/>
    <w:rsid w:val="00911273"/>
    <w:rsid w:val="00914FEA"/>
    <w:rsid w:val="0091510B"/>
    <w:rsid w:val="00924369"/>
    <w:rsid w:val="00932E77"/>
    <w:rsid w:val="00934B60"/>
    <w:rsid w:val="00935669"/>
    <w:rsid w:val="009469A7"/>
    <w:rsid w:val="009523AB"/>
    <w:rsid w:val="00954547"/>
    <w:rsid w:val="00954E01"/>
    <w:rsid w:val="0095788B"/>
    <w:rsid w:val="00961DAF"/>
    <w:rsid w:val="0097062B"/>
    <w:rsid w:val="0097744A"/>
    <w:rsid w:val="00981D07"/>
    <w:rsid w:val="00990BDD"/>
    <w:rsid w:val="0099462C"/>
    <w:rsid w:val="00996124"/>
    <w:rsid w:val="00996415"/>
    <w:rsid w:val="0099652E"/>
    <w:rsid w:val="00996831"/>
    <w:rsid w:val="009A2757"/>
    <w:rsid w:val="009A4803"/>
    <w:rsid w:val="009A500B"/>
    <w:rsid w:val="009A7231"/>
    <w:rsid w:val="009B4517"/>
    <w:rsid w:val="009B5799"/>
    <w:rsid w:val="009C065D"/>
    <w:rsid w:val="009C4575"/>
    <w:rsid w:val="009D2016"/>
    <w:rsid w:val="009D5A31"/>
    <w:rsid w:val="009E01B9"/>
    <w:rsid w:val="009E2614"/>
    <w:rsid w:val="009E5FDE"/>
    <w:rsid w:val="009F15A0"/>
    <w:rsid w:val="009F224E"/>
    <w:rsid w:val="009F3BC6"/>
    <w:rsid w:val="009F77F0"/>
    <w:rsid w:val="009F7C22"/>
    <w:rsid w:val="00A150E3"/>
    <w:rsid w:val="00A226C3"/>
    <w:rsid w:val="00A317DF"/>
    <w:rsid w:val="00A41B45"/>
    <w:rsid w:val="00A4742E"/>
    <w:rsid w:val="00A57818"/>
    <w:rsid w:val="00A71251"/>
    <w:rsid w:val="00A71993"/>
    <w:rsid w:val="00A7240E"/>
    <w:rsid w:val="00A9706E"/>
    <w:rsid w:val="00A97C00"/>
    <w:rsid w:val="00AA7D92"/>
    <w:rsid w:val="00AB5CE4"/>
    <w:rsid w:val="00AC2389"/>
    <w:rsid w:val="00AD039D"/>
    <w:rsid w:val="00AD08BE"/>
    <w:rsid w:val="00AD532B"/>
    <w:rsid w:val="00AD6104"/>
    <w:rsid w:val="00AE0EA4"/>
    <w:rsid w:val="00AE505C"/>
    <w:rsid w:val="00AE74F7"/>
    <w:rsid w:val="00B04A9A"/>
    <w:rsid w:val="00B13DB6"/>
    <w:rsid w:val="00B15C67"/>
    <w:rsid w:val="00B21CC4"/>
    <w:rsid w:val="00B5102E"/>
    <w:rsid w:val="00B61ED4"/>
    <w:rsid w:val="00B779DB"/>
    <w:rsid w:val="00B814CC"/>
    <w:rsid w:val="00B82921"/>
    <w:rsid w:val="00BC0B31"/>
    <w:rsid w:val="00BC1DBA"/>
    <w:rsid w:val="00BC1EB4"/>
    <w:rsid w:val="00BD3F6E"/>
    <w:rsid w:val="00BD4D93"/>
    <w:rsid w:val="00BE0B0B"/>
    <w:rsid w:val="00BF1F50"/>
    <w:rsid w:val="00BF5F0D"/>
    <w:rsid w:val="00C066A3"/>
    <w:rsid w:val="00C13870"/>
    <w:rsid w:val="00C13D33"/>
    <w:rsid w:val="00C15044"/>
    <w:rsid w:val="00C319C8"/>
    <w:rsid w:val="00C33253"/>
    <w:rsid w:val="00C40550"/>
    <w:rsid w:val="00C434D5"/>
    <w:rsid w:val="00C54218"/>
    <w:rsid w:val="00C671EC"/>
    <w:rsid w:val="00C676FA"/>
    <w:rsid w:val="00C7299E"/>
    <w:rsid w:val="00C75CE1"/>
    <w:rsid w:val="00C83C52"/>
    <w:rsid w:val="00C873D6"/>
    <w:rsid w:val="00C9375F"/>
    <w:rsid w:val="00C95DD6"/>
    <w:rsid w:val="00C96E1B"/>
    <w:rsid w:val="00CB07B0"/>
    <w:rsid w:val="00CB0FCA"/>
    <w:rsid w:val="00CC54B6"/>
    <w:rsid w:val="00CD2CAC"/>
    <w:rsid w:val="00CD500A"/>
    <w:rsid w:val="00CD6CEF"/>
    <w:rsid w:val="00CE4573"/>
    <w:rsid w:val="00CF1861"/>
    <w:rsid w:val="00CF2858"/>
    <w:rsid w:val="00CF4165"/>
    <w:rsid w:val="00D0146D"/>
    <w:rsid w:val="00D02206"/>
    <w:rsid w:val="00D02E0A"/>
    <w:rsid w:val="00D07C5D"/>
    <w:rsid w:val="00D07E83"/>
    <w:rsid w:val="00D15AC5"/>
    <w:rsid w:val="00D165FB"/>
    <w:rsid w:val="00D273F4"/>
    <w:rsid w:val="00D3408F"/>
    <w:rsid w:val="00D43156"/>
    <w:rsid w:val="00D4661F"/>
    <w:rsid w:val="00D46C2B"/>
    <w:rsid w:val="00D5151D"/>
    <w:rsid w:val="00D51CB3"/>
    <w:rsid w:val="00D52EDC"/>
    <w:rsid w:val="00D53646"/>
    <w:rsid w:val="00D5426A"/>
    <w:rsid w:val="00D554A6"/>
    <w:rsid w:val="00D56706"/>
    <w:rsid w:val="00D61C34"/>
    <w:rsid w:val="00D61EFC"/>
    <w:rsid w:val="00D62F03"/>
    <w:rsid w:val="00D73C41"/>
    <w:rsid w:val="00D7452F"/>
    <w:rsid w:val="00D803F0"/>
    <w:rsid w:val="00D868C0"/>
    <w:rsid w:val="00D924EA"/>
    <w:rsid w:val="00D958BD"/>
    <w:rsid w:val="00D96505"/>
    <w:rsid w:val="00DA0279"/>
    <w:rsid w:val="00DA45E6"/>
    <w:rsid w:val="00DB140E"/>
    <w:rsid w:val="00DB1A12"/>
    <w:rsid w:val="00DB2237"/>
    <w:rsid w:val="00DB3A3B"/>
    <w:rsid w:val="00DB6442"/>
    <w:rsid w:val="00DB7F0E"/>
    <w:rsid w:val="00DC2003"/>
    <w:rsid w:val="00DD460A"/>
    <w:rsid w:val="00DD68A3"/>
    <w:rsid w:val="00DE1FC2"/>
    <w:rsid w:val="00DE604B"/>
    <w:rsid w:val="00DE7A14"/>
    <w:rsid w:val="00DF1922"/>
    <w:rsid w:val="00E058EC"/>
    <w:rsid w:val="00E07075"/>
    <w:rsid w:val="00E074AF"/>
    <w:rsid w:val="00E077A0"/>
    <w:rsid w:val="00E243F1"/>
    <w:rsid w:val="00E256B3"/>
    <w:rsid w:val="00E27560"/>
    <w:rsid w:val="00E41D7F"/>
    <w:rsid w:val="00E45239"/>
    <w:rsid w:val="00E51BE4"/>
    <w:rsid w:val="00E55473"/>
    <w:rsid w:val="00E67BD1"/>
    <w:rsid w:val="00E7551D"/>
    <w:rsid w:val="00E75754"/>
    <w:rsid w:val="00E82D0D"/>
    <w:rsid w:val="00E843FD"/>
    <w:rsid w:val="00E94826"/>
    <w:rsid w:val="00E95A2C"/>
    <w:rsid w:val="00EB03B2"/>
    <w:rsid w:val="00EB65EE"/>
    <w:rsid w:val="00EB6937"/>
    <w:rsid w:val="00EC04E4"/>
    <w:rsid w:val="00EC328B"/>
    <w:rsid w:val="00EC5116"/>
    <w:rsid w:val="00EC7969"/>
    <w:rsid w:val="00ED002A"/>
    <w:rsid w:val="00ED3C78"/>
    <w:rsid w:val="00EE124F"/>
    <w:rsid w:val="00EE285F"/>
    <w:rsid w:val="00EE3EAA"/>
    <w:rsid w:val="00F029B5"/>
    <w:rsid w:val="00F07062"/>
    <w:rsid w:val="00F21C13"/>
    <w:rsid w:val="00F25C5B"/>
    <w:rsid w:val="00F33D06"/>
    <w:rsid w:val="00F42176"/>
    <w:rsid w:val="00F50578"/>
    <w:rsid w:val="00F55CCE"/>
    <w:rsid w:val="00F57F46"/>
    <w:rsid w:val="00F62453"/>
    <w:rsid w:val="00F6258A"/>
    <w:rsid w:val="00F66B77"/>
    <w:rsid w:val="00F671B5"/>
    <w:rsid w:val="00F710C5"/>
    <w:rsid w:val="00F80FE4"/>
    <w:rsid w:val="00F81351"/>
    <w:rsid w:val="00F87EAB"/>
    <w:rsid w:val="00F918DE"/>
    <w:rsid w:val="00F93645"/>
    <w:rsid w:val="00FA620E"/>
    <w:rsid w:val="00FC21F3"/>
    <w:rsid w:val="00FD13EE"/>
    <w:rsid w:val="00FD1A65"/>
    <w:rsid w:val="00FE241C"/>
    <w:rsid w:val="00FE40C0"/>
    <w:rsid w:val="00FE65FD"/>
    <w:rsid w:val="00FF4D94"/>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773665"/>
  <w15:docId w15:val="{E812989D-B5ED-40CE-8CEB-650AB2F0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062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B779DB"/>
    <w:pPr>
      <w:keepNext/>
      <w:spacing w:before="240" w:after="60"/>
      <w:outlineLvl w:val="0"/>
    </w:pPr>
    <w:rPr>
      <w:rFonts w:ascii="Arial" w:hAnsi="Arial"/>
      <w:b/>
      <w:kern w:val="28"/>
      <w:sz w:val="28"/>
    </w:rPr>
  </w:style>
  <w:style w:type="paragraph" w:styleId="Heading2">
    <w:name w:val="heading 2"/>
    <w:aliases w:val="Char,h2,H2,Paragraph Header"/>
    <w:basedOn w:val="Normal"/>
    <w:next w:val="Normal"/>
    <w:link w:val="Heading2Char"/>
    <w:qFormat/>
    <w:rsid w:val="00B779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DB1A1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B779DB"/>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B1A12"/>
    <w:pPr>
      <w:spacing w:before="240" w:after="6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DB1A12"/>
    <w:pPr>
      <w:spacing w:before="240" w:after="60"/>
      <w:outlineLvl w:val="5"/>
    </w:pPr>
    <w:rPr>
      <w:rFonts w:eastAsiaTheme="minorEastAsia"/>
      <w:b/>
      <w:bCs/>
    </w:rPr>
  </w:style>
  <w:style w:type="paragraph" w:styleId="Heading7">
    <w:name w:val="heading 7"/>
    <w:basedOn w:val="Normal"/>
    <w:next w:val="Normal"/>
    <w:link w:val="Heading7Char"/>
    <w:semiHidden/>
    <w:unhideWhenUsed/>
    <w:qFormat/>
    <w:rsid w:val="00DB1A12"/>
    <w:pPr>
      <w:spacing w:before="240" w:after="60"/>
      <w:outlineLvl w:val="6"/>
    </w:pPr>
    <w:rPr>
      <w:rFonts w:eastAsiaTheme="minorEastAsia"/>
      <w:sz w:val="24"/>
      <w:szCs w:val="24"/>
    </w:rPr>
  </w:style>
  <w:style w:type="paragraph" w:styleId="Heading8">
    <w:name w:val="heading 8"/>
    <w:basedOn w:val="Normal"/>
    <w:next w:val="Normal"/>
    <w:link w:val="Heading8Char"/>
    <w:semiHidden/>
    <w:unhideWhenUsed/>
    <w:qFormat/>
    <w:rsid w:val="00DB1A12"/>
    <w:pPr>
      <w:spacing w:before="240" w:after="60"/>
      <w:outlineLvl w:val="7"/>
    </w:pPr>
    <w:rPr>
      <w:rFonts w:eastAsiaTheme="minorEastAsia"/>
      <w:i/>
      <w:iCs/>
      <w:sz w:val="24"/>
      <w:szCs w:val="24"/>
    </w:rPr>
  </w:style>
  <w:style w:type="paragraph" w:styleId="Heading9">
    <w:name w:val="heading 9"/>
    <w:basedOn w:val="Normal"/>
    <w:next w:val="Normal"/>
    <w:link w:val="Heading9Char"/>
    <w:semiHidden/>
    <w:unhideWhenUsed/>
    <w:qFormat/>
    <w:rsid w:val="00DB1A1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9706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062B"/>
  </w:style>
  <w:style w:type="paragraph" w:styleId="Header">
    <w:name w:val="header"/>
    <w:basedOn w:val="Normal"/>
    <w:link w:val="HeaderChar"/>
    <w:rsid w:val="007223DD"/>
    <w:pPr>
      <w:tabs>
        <w:tab w:val="center" w:pos="4320"/>
        <w:tab w:val="right" w:pos="8640"/>
      </w:tabs>
    </w:pPr>
  </w:style>
  <w:style w:type="paragraph" w:styleId="Footer">
    <w:name w:val="footer"/>
    <w:basedOn w:val="Normal"/>
    <w:link w:val="FooterChar"/>
    <w:uiPriority w:val="99"/>
    <w:rsid w:val="007223DD"/>
    <w:pPr>
      <w:tabs>
        <w:tab w:val="center" w:pos="4320"/>
        <w:tab w:val="right" w:pos="8640"/>
      </w:tabs>
    </w:pPr>
  </w:style>
  <w:style w:type="character" w:styleId="PageNumber">
    <w:name w:val="page number"/>
    <w:basedOn w:val="DefaultParagraphFont"/>
    <w:rsid w:val="007223DD"/>
  </w:style>
  <w:style w:type="character" w:styleId="Hyperlink">
    <w:name w:val="Hyperlink"/>
    <w:basedOn w:val="DefaultParagraphFont"/>
    <w:rsid w:val="007223DD"/>
    <w:rPr>
      <w:color w:val="0000FF"/>
      <w:u w:val="single"/>
    </w:rPr>
  </w:style>
  <w:style w:type="paragraph" w:customStyle="1" w:styleId="FR1">
    <w:name w:val="FR1"/>
    <w:rsid w:val="007223DD"/>
    <w:pPr>
      <w:widowControl w:val="0"/>
      <w:autoSpaceDE w:val="0"/>
      <w:autoSpaceDN w:val="0"/>
      <w:adjustRightInd w:val="0"/>
    </w:pPr>
    <w:rPr>
      <w:i/>
      <w:iCs/>
      <w:sz w:val="18"/>
      <w:szCs w:val="18"/>
    </w:rPr>
  </w:style>
  <w:style w:type="paragraph" w:customStyle="1" w:styleId="FR2">
    <w:name w:val="FR2"/>
    <w:rsid w:val="007223DD"/>
    <w:pPr>
      <w:widowControl w:val="0"/>
      <w:autoSpaceDE w:val="0"/>
      <w:autoSpaceDN w:val="0"/>
      <w:adjustRightInd w:val="0"/>
      <w:spacing w:before="140"/>
    </w:pPr>
    <w:rPr>
      <w:b/>
      <w:bCs/>
      <w:sz w:val="18"/>
      <w:szCs w:val="18"/>
    </w:rPr>
  </w:style>
  <w:style w:type="character" w:styleId="FollowedHyperlink">
    <w:name w:val="FollowedHyperlink"/>
    <w:basedOn w:val="DefaultParagraphFont"/>
    <w:rsid w:val="007223DD"/>
    <w:rPr>
      <w:color w:val="800080"/>
      <w:u w:val="single"/>
    </w:rPr>
  </w:style>
  <w:style w:type="table" w:styleId="TableGrid">
    <w:name w:val="Table Grid"/>
    <w:basedOn w:val="TableNormal"/>
    <w:rsid w:val="0072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9DB"/>
    <w:pPr>
      <w:ind w:left="720"/>
    </w:pPr>
  </w:style>
  <w:style w:type="paragraph" w:styleId="List">
    <w:name w:val="List"/>
    <w:basedOn w:val="Normal"/>
    <w:rsid w:val="00846587"/>
    <w:pPr>
      <w:ind w:left="360" w:hanging="360"/>
    </w:pPr>
  </w:style>
  <w:style w:type="paragraph" w:styleId="BodyText">
    <w:name w:val="Body Text"/>
    <w:basedOn w:val="Normal"/>
    <w:link w:val="BodyTextChar"/>
    <w:uiPriority w:val="1"/>
    <w:rsid w:val="00B779DB"/>
    <w:pPr>
      <w:ind w:left="468"/>
    </w:pPr>
  </w:style>
  <w:style w:type="character" w:customStyle="1" w:styleId="BodyTextChar">
    <w:name w:val="Body Text Char"/>
    <w:basedOn w:val="DefaultParagraphFont"/>
    <w:link w:val="BodyText"/>
    <w:uiPriority w:val="1"/>
    <w:rsid w:val="00B779DB"/>
  </w:style>
  <w:style w:type="paragraph" w:styleId="BodyTextIndent">
    <w:name w:val="Body Text Indent"/>
    <w:basedOn w:val="Normal"/>
    <w:link w:val="BodyTextIndentChar"/>
    <w:rsid w:val="002E664C"/>
    <w:pPr>
      <w:spacing w:after="120"/>
      <w:ind w:left="360"/>
    </w:pPr>
  </w:style>
  <w:style w:type="character" w:customStyle="1" w:styleId="BodyTextIndentChar">
    <w:name w:val="Body Text Indent Char"/>
    <w:basedOn w:val="DefaultParagraphFont"/>
    <w:link w:val="BodyTextIndent"/>
    <w:rsid w:val="002E664C"/>
  </w:style>
  <w:style w:type="character" w:customStyle="1" w:styleId="Heading2Char">
    <w:name w:val="Heading 2 Char"/>
    <w:aliases w:val="Char Char,h2 Char,H2 Char,Paragraph Header Char"/>
    <w:basedOn w:val="DefaultParagraphFont"/>
    <w:link w:val="Heading2"/>
    <w:rsid w:val="00B779DB"/>
    <w:rPr>
      <w:rFonts w:ascii="Arial" w:hAnsi="Arial" w:cs="Arial"/>
      <w:b/>
      <w:bCs/>
      <w:i/>
      <w:iCs/>
      <w:sz w:val="28"/>
      <w:szCs w:val="28"/>
    </w:rPr>
  </w:style>
  <w:style w:type="character" w:customStyle="1" w:styleId="Heading3Char">
    <w:name w:val="Heading 3 Char"/>
    <w:basedOn w:val="DefaultParagraphFont"/>
    <w:link w:val="Heading3"/>
    <w:rsid w:val="00DB1A1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B779DB"/>
    <w:rPr>
      <w:b/>
      <w:bCs/>
      <w:sz w:val="28"/>
      <w:szCs w:val="28"/>
    </w:rPr>
  </w:style>
  <w:style w:type="character" w:customStyle="1" w:styleId="Heading1Char">
    <w:name w:val="Heading 1 Char"/>
    <w:basedOn w:val="DefaultParagraphFont"/>
    <w:link w:val="Heading1"/>
    <w:rsid w:val="00B779DB"/>
    <w:rPr>
      <w:rFonts w:ascii="Arial" w:hAnsi="Arial"/>
      <w:b/>
      <w:kern w:val="28"/>
      <w:sz w:val="28"/>
    </w:rPr>
  </w:style>
  <w:style w:type="character" w:styleId="Strong">
    <w:name w:val="Strong"/>
    <w:qFormat/>
    <w:rsid w:val="00B779DB"/>
    <w:rPr>
      <w:b/>
      <w:bCs/>
    </w:rPr>
  </w:style>
  <w:style w:type="character" w:styleId="Emphasis">
    <w:name w:val="Emphasis"/>
    <w:basedOn w:val="DefaultParagraphFont"/>
    <w:qFormat/>
    <w:rsid w:val="00DB1A12"/>
    <w:rPr>
      <w:i/>
      <w:iCs/>
    </w:rPr>
  </w:style>
  <w:style w:type="character" w:customStyle="1" w:styleId="HeaderChar">
    <w:name w:val="Header Char"/>
    <w:basedOn w:val="DefaultParagraphFont"/>
    <w:link w:val="Header"/>
    <w:rsid w:val="00D5151D"/>
  </w:style>
  <w:style w:type="character" w:styleId="CommentReference">
    <w:name w:val="annotation reference"/>
    <w:basedOn w:val="DefaultParagraphFont"/>
    <w:rsid w:val="008D4621"/>
    <w:rPr>
      <w:sz w:val="16"/>
      <w:szCs w:val="16"/>
    </w:rPr>
  </w:style>
  <w:style w:type="paragraph" w:styleId="CommentText">
    <w:name w:val="annotation text"/>
    <w:basedOn w:val="Normal"/>
    <w:link w:val="CommentTextChar"/>
    <w:rsid w:val="008D4621"/>
  </w:style>
  <w:style w:type="character" w:customStyle="1" w:styleId="CommentTextChar">
    <w:name w:val="Comment Text Char"/>
    <w:basedOn w:val="DefaultParagraphFont"/>
    <w:link w:val="CommentText"/>
    <w:rsid w:val="008D4621"/>
    <w:rPr>
      <w:rFonts w:asciiTheme="minorHAnsi" w:eastAsiaTheme="minorHAnsi" w:hAnsiTheme="minorHAnsi" w:cstheme="minorBidi"/>
    </w:rPr>
  </w:style>
  <w:style w:type="paragraph" w:styleId="CommentSubject">
    <w:name w:val="annotation subject"/>
    <w:basedOn w:val="CommentText"/>
    <w:next w:val="CommentText"/>
    <w:link w:val="CommentSubjectChar"/>
    <w:rsid w:val="008D4621"/>
    <w:rPr>
      <w:b/>
      <w:bCs/>
    </w:rPr>
  </w:style>
  <w:style w:type="character" w:customStyle="1" w:styleId="CommentSubjectChar">
    <w:name w:val="Comment Subject Char"/>
    <w:basedOn w:val="CommentTextChar"/>
    <w:link w:val="CommentSubject"/>
    <w:rsid w:val="008D4621"/>
    <w:rPr>
      <w:rFonts w:asciiTheme="minorHAnsi" w:eastAsiaTheme="minorHAnsi" w:hAnsiTheme="minorHAnsi" w:cstheme="minorBidi"/>
      <w:b/>
      <w:bCs/>
    </w:rPr>
  </w:style>
  <w:style w:type="paragraph" w:styleId="BalloonText">
    <w:name w:val="Balloon Text"/>
    <w:basedOn w:val="Normal"/>
    <w:link w:val="BalloonTextChar"/>
    <w:rsid w:val="008D4621"/>
    <w:rPr>
      <w:rFonts w:ascii="Tahoma" w:hAnsi="Tahoma" w:cs="Tahoma"/>
      <w:sz w:val="16"/>
      <w:szCs w:val="16"/>
    </w:rPr>
  </w:style>
  <w:style w:type="character" w:customStyle="1" w:styleId="BalloonTextChar">
    <w:name w:val="Balloon Text Char"/>
    <w:basedOn w:val="DefaultParagraphFont"/>
    <w:link w:val="BalloonText"/>
    <w:rsid w:val="008D4621"/>
    <w:rPr>
      <w:rFonts w:ascii="Tahoma" w:eastAsiaTheme="minorHAnsi" w:hAnsi="Tahoma" w:cs="Tahoma"/>
      <w:sz w:val="16"/>
      <w:szCs w:val="16"/>
    </w:rPr>
  </w:style>
  <w:style w:type="character" w:customStyle="1" w:styleId="Heading5Char">
    <w:name w:val="Heading 5 Char"/>
    <w:basedOn w:val="DefaultParagraphFont"/>
    <w:link w:val="Heading5"/>
    <w:semiHidden/>
    <w:rsid w:val="00DB1A1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DB1A12"/>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DB1A12"/>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DB1A1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DB1A12"/>
    <w:rPr>
      <w:rFonts w:asciiTheme="majorHAnsi" w:eastAsiaTheme="majorEastAsia" w:hAnsiTheme="majorHAnsi" w:cstheme="majorBidi"/>
      <w:sz w:val="22"/>
      <w:szCs w:val="22"/>
    </w:rPr>
  </w:style>
  <w:style w:type="paragraph" w:customStyle="1" w:styleId="NoSpacing1">
    <w:name w:val="No Spacing1"/>
    <w:next w:val="NoSpacing"/>
    <w:link w:val="NoSpacingChar"/>
    <w:uiPriority w:val="1"/>
    <w:rsid w:val="00DB1A12"/>
    <w:rPr>
      <w:rFonts w:eastAsiaTheme="minorHAnsi"/>
      <w:sz w:val="22"/>
      <w:szCs w:val="22"/>
    </w:rPr>
  </w:style>
  <w:style w:type="character" w:customStyle="1" w:styleId="NoSpacingChar">
    <w:name w:val="No Spacing Char"/>
    <w:basedOn w:val="DefaultParagraphFont"/>
    <w:link w:val="NoSpacing1"/>
    <w:uiPriority w:val="1"/>
    <w:locked/>
    <w:rsid w:val="00DB1A12"/>
    <w:rPr>
      <w:rFonts w:eastAsiaTheme="minorHAnsi"/>
      <w:sz w:val="22"/>
      <w:szCs w:val="22"/>
    </w:rPr>
  </w:style>
  <w:style w:type="paragraph" w:styleId="NoSpacing">
    <w:name w:val="No Spacing"/>
    <w:uiPriority w:val="1"/>
    <w:qFormat/>
    <w:rsid w:val="00DB1A12"/>
    <w:rPr>
      <w:rFonts w:eastAsiaTheme="minorHAnsi"/>
    </w:rPr>
  </w:style>
  <w:style w:type="paragraph" w:customStyle="1" w:styleId="Style4">
    <w:name w:val="Style4"/>
    <w:rsid w:val="00DB1A12"/>
    <w:pPr>
      <w:tabs>
        <w:tab w:val="left" w:pos="720"/>
      </w:tabs>
      <w:ind w:left="720"/>
    </w:pPr>
    <w:rPr>
      <w:rFonts w:ascii="Arial" w:eastAsiaTheme="minorHAnsi" w:hAnsi="Arial"/>
      <w:bCs/>
      <w:szCs w:val="26"/>
    </w:rPr>
  </w:style>
  <w:style w:type="paragraph" w:customStyle="1" w:styleId="HeadingLevel1">
    <w:name w:val="Heading Level 1"/>
    <w:basedOn w:val="Normal"/>
    <w:link w:val="HeadingLevel1Char"/>
    <w:locked/>
    <w:rsid w:val="00DB1A12"/>
    <w:pPr>
      <w:tabs>
        <w:tab w:val="left" w:pos="547"/>
        <w:tab w:val="left" w:pos="1080"/>
        <w:tab w:val="left" w:pos="1627"/>
        <w:tab w:val="left" w:pos="2160"/>
        <w:tab w:val="left" w:pos="2707"/>
        <w:tab w:val="left" w:pos="3240"/>
        <w:tab w:val="left" w:pos="3787"/>
        <w:tab w:val="left" w:pos="4320"/>
      </w:tabs>
      <w:ind w:right="14"/>
    </w:pPr>
    <w:rPr>
      <w:b/>
      <w:color w:val="4F81BD"/>
    </w:rPr>
  </w:style>
  <w:style w:type="character" w:customStyle="1" w:styleId="HeadingLevel1Char">
    <w:name w:val="Heading Level 1 Char"/>
    <w:basedOn w:val="DefaultParagraphFont"/>
    <w:link w:val="HeadingLevel1"/>
    <w:locked/>
    <w:rsid w:val="00DB1A12"/>
    <w:rPr>
      <w:b/>
      <w:color w:val="4F81BD"/>
    </w:rPr>
  </w:style>
  <w:style w:type="paragraph" w:customStyle="1" w:styleId="SSTHeading1">
    <w:name w:val="SST_Heading 1"/>
    <w:basedOn w:val="Heading1"/>
    <w:autoRedefine/>
    <w:rsid w:val="00DB1A12"/>
    <w:pPr>
      <w:spacing w:after="0"/>
      <w:ind w:left="432" w:hanging="432"/>
    </w:pPr>
    <w:rPr>
      <w:rFonts w:cs="Arial"/>
    </w:rPr>
  </w:style>
  <w:style w:type="paragraph" w:customStyle="1" w:styleId="SSTHeading2">
    <w:name w:val="SST_Heading 2"/>
    <w:basedOn w:val="Heading2"/>
    <w:link w:val="SSTHeading2Char"/>
    <w:rsid w:val="00DB1A12"/>
    <w:pPr>
      <w:numPr>
        <w:ilvl w:val="1"/>
        <w:numId w:val="42"/>
      </w:numPr>
      <w:tabs>
        <w:tab w:val="num" w:pos="576"/>
      </w:tabs>
      <w:ind w:left="432" w:hanging="432"/>
    </w:pPr>
    <w:rPr>
      <w:rFonts w:cstheme="minorHAnsi"/>
      <w:spacing w:val="-3"/>
      <w:szCs w:val="22"/>
    </w:rPr>
  </w:style>
  <w:style w:type="character" w:customStyle="1" w:styleId="SSTHeading2Char">
    <w:name w:val="SST_Heading 2 Char"/>
    <w:basedOn w:val="Heading2Char"/>
    <w:link w:val="SSTHeading2"/>
    <w:locked/>
    <w:rsid w:val="00DB1A12"/>
    <w:rPr>
      <w:rFonts w:ascii="Arial" w:eastAsiaTheme="majorEastAsia" w:hAnsi="Arial" w:cstheme="minorHAnsi"/>
      <w:b/>
      <w:bCs/>
      <w:i/>
      <w:iCs/>
      <w:spacing w:val="-3"/>
      <w:sz w:val="28"/>
      <w:szCs w:val="22"/>
    </w:rPr>
  </w:style>
  <w:style w:type="paragraph" w:customStyle="1" w:styleId="SSTHeading3">
    <w:name w:val="SST_Heading 3"/>
    <w:basedOn w:val="Heading3"/>
    <w:next w:val="Normal"/>
    <w:link w:val="SSTHeading3Char"/>
    <w:autoRedefine/>
    <w:rsid w:val="00DB1A12"/>
    <w:pPr>
      <w:keepNext w:val="0"/>
      <w:tabs>
        <w:tab w:val="left" w:pos="540"/>
        <w:tab w:val="left" w:pos="9360"/>
      </w:tabs>
      <w:ind w:left="432" w:hanging="432"/>
      <w:outlineLvl w:val="0"/>
    </w:pPr>
    <w:rPr>
      <w:rFonts w:ascii="Arial" w:hAnsi="Arial"/>
      <w:caps/>
    </w:rPr>
  </w:style>
  <w:style w:type="character" w:customStyle="1" w:styleId="SSTHeading3Char">
    <w:name w:val="SST_Heading 3 Char"/>
    <w:basedOn w:val="DefaultParagraphFont"/>
    <w:link w:val="SSTHeading3"/>
    <w:locked/>
    <w:rsid w:val="00DB1A12"/>
    <w:rPr>
      <w:rFonts w:ascii="Arial" w:eastAsiaTheme="majorEastAsia" w:hAnsi="Arial" w:cstheme="majorBidi"/>
      <w:b/>
      <w:bCs/>
      <w:caps/>
      <w:sz w:val="26"/>
      <w:szCs w:val="26"/>
    </w:rPr>
  </w:style>
  <w:style w:type="paragraph" w:styleId="TOC1">
    <w:name w:val="toc 1"/>
    <w:basedOn w:val="Normal"/>
    <w:uiPriority w:val="1"/>
    <w:rsid w:val="00B779DB"/>
    <w:pPr>
      <w:spacing w:before="125"/>
      <w:ind w:left="107"/>
    </w:pPr>
    <w:rPr>
      <w:b/>
      <w:bCs/>
    </w:rPr>
  </w:style>
  <w:style w:type="paragraph" w:styleId="TOC2">
    <w:name w:val="toc 2"/>
    <w:basedOn w:val="Normal"/>
    <w:uiPriority w:val="1"/>
    <w:rsid w:val="00B779DB"/>
    <w:pPr>
      <w:ind w:left="989" w:hanging="660"/>
    </w:pPr>
    <w:rPr>
      <w:sz w:val="16"/>
      <w:szCs w:val="16"/>
    </w:rPr>
  </w:style>
  <w:style w:type="paragraph" w:styleId="TOC3">
    <w:name w:val="toc 3"/>
    <w:basedOn w:val="Normal"/>
    <w:uiPriority w:val="1"/>
    <w:rsid w:val="00B779DB"/>
    <w:pPr>
      <w:ind w:left="989" w:hanging="660"/>
    </w:pPr>
    <w:rPr>
      <w:b/>
      <w:bCs/>
      <w:i/>
    </w:rPr>
  </w:style>
  <w:style w:type="paragraph" w:styleId="Caption">
    <w:name w:val="caption"/>
    <w:basedOn w:val="Normal"/>
    <w:next w:val="Normal"/>
    <w:semiHidden/>
    <w:unhideWhenUsed/>
    <w:qFormat/>
    <w:rsid w:val="00DB1A12"/>
    <w:rPr>
      <w:b/>
      <w:bCs/>
    </w:rPr>
  </w:style>
  <w:style w:type="paragraph" w:styleId="Title">
    <w:name w:val="Title"/>
    <w:basedOn w:val="Normal"/>
    <w:link w:val="TitleChar"/>
    <w:qFormat/>
    <w:rsid w:val="00DB1A1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B1A1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DB1A12"/>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B1A12"/>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B1A1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B1A12"/>
    <w:rPr>
      <w:i/>
      <w:iCs/>
      <w:color w:val="404040" w:themeColor="text1" w:themeTint="BF"/>
    </w:rPr>
  </w:style>
  <w:style w:type="paragraph" w:styleId="IntenseQuote">
    <w:name w:val="Intense Quote"/>
    <w:basedOn w:val="Normal"/>
    <w:next w:val="Normal"/>
    <w:link w:val="IntenseQuoteChar"/>
    <w:uiPriority w:val="30"/>
    <w:qFormat/>
    <w:rsid w:val="00DB1A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1A12"/>
    <w:rPr>
      <w:i/>
      <w:iCs/>
      <w:color w:val="4F81BD" w:themeColor="accent1"/>
    </w:rPr>
  </w:style>
  <w:style w:type="character" w:styleId="SubtleEmphasis">
    <w:name w:val="Subtle Emphasis"/>
    <w:basedOn w:val="DefaultParagraphFont"/>
    <w:uiPriority w:val="19"/>
    <w:qFormat/>
    <w:rsid w:val="00DB1A12"/>
    <w:rPr>
      <w:i/>
      <w:iCs/>
      <w:color w:val="404040" w:themeColor="text1" w:themeTint="BF"/>
    </w:rPr>
  </w:style>
  <w:style w:type="character" w:styleId="IntenseEmphasis">
    <w:name w:val="Intense Emphasis"/>
    <w:basedOn w:val="DefaultParagraphFont"/>
    <w:uiPriority w:val="21"/>
    <w:qFormat/>
    <w:rsid w:val="00DB1A12"/>
    <w:rPr>
      <w:i/>
      <w:iCs/>
      <w:color w:val="4F81BD" w:themeColor="accent1"/>
    </w:rPr>
  </w:style>
  <w:style w:type="character" w:styleId="SubtleReference">
    <w:name w:val="Subtle Reference"/>
    <w:basedOn w:val="DefaultParagraphFont"/>
    <w:uiPriority w:val="31"/>
    <w:qFormat/>
    <w:rsid w:val="00DB1A12"/>
    <w:rPr>
      <w:smallCaps/>
      <w:color w:val="5A5A5A" w:themeColor="text1" w:themeTint="A5"/>
    </w:rPr>
  </w:style>
  <w:style w:type="character" w:styleId="IntenseReference">
    <w:name w:val="Intense Reference"/>
    <w:basedOn w:val="DefaultParagraphFont"/>
    <w:uiPriority w:val="32"/>
    <w:qFormat/>
    <w:rsid w:val="00DB1A12"/>
    <w:rPr>
      <w:b/>
      <w:bCs/>
      <w:smallCaps/>
      <w:color w:val="4F81BD" w:themeColor="accent1"/>
      <w:spacing w:val="5"/>
    </w:rPr>
  </w:style>
  <w:style w:type="character" w:styleId="BookTitle">
    <w:name w:val="Book Title"/>
    <w:basedOn w:val="DefaultParagraphFont"/>
    <w:uiPriority w:val="33"/>
    <w:qFormat/>
    <w:rsid w:val="00DB1A12"/>
    <w:rPr>
      <w:b/>
      <w:bCs/>
      <w:i/>
      <w:iCs/>
      <w:spacing w:val="5"/>
    </w:rPr>
  </w:style>
  <w:style w:type="paragraph" w:styleId="TOCHeading">
    <w:name w:val="TOC Heading"/>
    <w:basedOn w:val="Heading1"/>
    <w:next w:val="Normal"/>
    <w:uiPriority w:val="39"/>
    <w:semiHidden/>
    <w:unhideWhenUsed/>
    <w:qFormat/>
    <w:rsid w:val="00DB1A12"/>
    <w:pPr>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uiPriority w:val="99"/>
    <w:rsid w:val="0032476F"/>
    <w:rPr>
      <w:rFonts w:asciiTheme="minorHAnsi" w:eastAsiaTheme="minorHAnsi" w:hAnsiTheme="minorHAnsi" w:cstheme="minorBidi"/>
      <w:sz w:val="22"/>
      <w:szCs w:val="22"/>
    </w:rPr>
  </w:style>
  <w:style w:type="paragraph" w:styleId="Revision">
    <w:name w:val="Revision"/>
    <w:hidden/>
    <w:uiPriority w:val="99"/>
    <w:semiHidden/>
    <w:rsid w:val="006A2B51"/>
    <w:rPr>
      <w:rFonts w:asciiTheme="minorHAnsi" w:eastAsiaTheme="minorHAnsi" w:hAnsiTheme="minorHAnsi" w:cstheme="minorBidi"/>
      <w:sz w:val="22"/>
      <w:szCs w:val="22"/>
    </w:rPr>
  </w:style>
  <w:style w:type="paragraph" w:customStyle="1" w:styleId="TableParagraph">
    <w:name w:val="Table Paragraph"/>
    <w:basedOn w:val="Normal"/>
    <w:uiPriority w:val="1"/>
    <w:rsid w:val="00B7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A414866400B544A22E04476DACC77D" ma:contentTypeVersion="0" ma:contentTypeDescription="Create a new document." ma:contentTypeScope="" ma:versionID="0c58dbb938156e2604e88a9b852d313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4F63-24DF-4D72-96C5-60F3652CBEC8}">
  <ds:schemaRefs>
    <ds:schemaRef ds:uri="http://schemas.microsoft.com/sharepoint/v3/contenttype/forms"/>
  </ds:schemaRefs>
</ds:datastoreItem>
</file>

<file path=customXml/itemProps2.xml><?xml version="1.0" encoding="utf-8"?>
<ds:datastoreItem xmlns:ds="http://schemas.openxmlformats.org/officeDocument/2006/customXml" ds:itemID="{85666ACE-C5F8-434D-9C07-917D0F6F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C6FD4B-75D5-4529-A81D-79F7BDC2EB7B}">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EB5C559-E184-47EC-94CB-077CD4E5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Commodity IFB Template</vt:lpstr>
    </vt:vector>
  </TitlesOfParts>
  <Company>NYS OGS S&amp;P</Company>
  <LinksUpToDate>false</LinksUpToDate>
  <CharactersWithSpaces>2330</CharactersWithSpaces>
  <SharedDoc>false</SharedDoc>
  <HLinks>
    <vt:vector size="66" baseType="variant">
      <vt:variant>
        <vt:i4>6357050</vt:i4>
      </vt:variant>
      <vt:variant>
        <vt:i4>30</vt:i4>
      </vt:variant>
      <vt:variant>
        <vt:i4>0</vt:i4>
      </vt:variant>
      <vt:variant>
        <vt:i4>5</vt:i4>
      </vt:variant>
      <vt:variant>
        <vt:lpwstr>http://www.nylovesmwbe.ny.gov/cf/search.cfm</vt:lpwstr>
      </vt:variant>
      <vt:variant>
        <vt:lpwstr/>
      </vt:variant>
      <vt:variant>
        <vt:i4>1179734</vt:i4>
      </vt:variant>
      <vt:variant>
        <vt:i4>27</vt:i4>
      </vt:variant>
      <vt:variant>
        <vt:i4>0</vt:i4>
      </vt:variant>
      <vt:variant>
        <vt:i4>5</vt:i4>
      </vt:variant>
      <vt:variant>
        <vt:lpwstr>http://www.ogs.state.ny.us/purchase/spg/awards/01800DS00.HTM</vt:lpwstr>
      </vt:variant>
      <vt:variant>
        <vt:lpwstr/>
      </vt:variant>
      <vt:variant>
        <vt:i4>7995455</vt:i4>
      </vt:variant>
      <vt:variant>
        <vt:i4>24</vt:i4>
      </vt:variant>
      <vt:variant>
        <vt:i4>0</vt:i4>
      </vt:variant>
      <vt:variant>
        <vt:i4>5</vt:i4>
      </vt:variant>
      <vt:variant>
        <vt:lpwstr>http://www.wcb.state.ny.us/</vt:lpwstr>
      </vt:variant>
      <vt:variant>
        <vt:lpwstr/>
      </vt:variant>
      <vt:variant>
        <vt:i4>7995455</vt:i4>
      </vt:variant>
      <vt:variant>
        <vt:i4>21</vt:i4>
      </vt:variant>
      <vt:variant>
        <vt:i4>0</vt:i4>
      </vt:variant>
      <vt:variant>
        <vt:i4>5</vt:i4>
      </vt:variant>
      <vt:variant>
        <vt:lpwstr>http://www.wcb.state.ny.us/</vt:lpwstr>
      </vt:variant>
      <vt:variant>
        <vt:lpwstr/>
      </vt:variant>
      <vt:variant>
        <vt:i4>1835009</vt:i4>
      </vt:variant>
      <vt:variant>
        <vt:i4>18</vt:i4>
      </vt:variant>
      <vt:variant>
        <vt:i4>0</vt:i4>
      </vt:variant>
      <vt:variant>
        <vt:i4>5</vt:i4>
      </vt:variant>
      <vt:variant>
        <vt:lpwstr>http://www.osc.state.ny.us/portal/contactbuss.htm</vt:lpwstr>
      </vt:variant>
      <vt:variant>
        <vt:lpwstr/>
      </vt:variant>
      <vt:variant>
        <vt:i4>3014770</vt:i4>
      </vt:variant>
      <vt:variant>
        <vt:i4>15</vt:i4>
      </vt:variant>
      <vt:variant>
        <vt:i4>0</vt:i4>
      </vt:variant>
      <vt:variant>
        <vt:i4>5</vt:i4>
      </vt:variant>
      <vt:variant>
        <vt:lpwstr>https://portal.osc.state.ny.us/</vt:lpwstr>
      </vt:variant>
      <vt:variant>
        <vt:lpwstr/>
      </vt:variant>
      <vt:variant>
        <vt:i4>262242</vt:i4>
      </vt:variant>
      <vt:variant>
        <vt:i4>12</vt:i4>
      </vt:variant>
      <vt:variant>
        <vt:i4>0</vt:i4>
      </vt:variant>
      <vt:variant>
        <vt:i4>5</vt:i4>
      </vt:variant>
      <vt:variant>
        <vt:lpwstr>http://www.osc.state.ny.us./vendrep/vendor_index.htm</vt:lpwstr>
      </vt:variant>
      <vt:variant>
        <vt:lpwstr/>
      </vt:variant>
      <vt:variant>
        <vt:i4>4128788</vt:i4>
      </vt:variant>
      <vt:variant>
        <vt:i4>9</vt:i4>
      </vt:variant>
      <vt:variant>
        <vt:i4>0</vt:i4>
      </vt:variant>
      <vt:variant>
        <vt:i4>5</vt:i4>
      </vt:variant>
      <vt:variant>
        <vt:lpwstr>http://www.osc.state.ny.us/vendor_management/</vt:lpwstr>
      </vt:variant>
      <vt:variant>
        <vt:lpwstr/>
      </vt:variant>
      <vt:variant>
        <vt:i4>2359323</vt:i4>
      </vt:variant>
      <vt:variant>
        <vt:i4>6</vt:i4>
      </vt:variant>
      <vt:variant>
        <vt:i4>0</vt:i4>
      </vt:variant>
      <vt:variant>
        <vt:i4>5</vt:i4>
      </vt:variant>
      <vt:variant>
        <vt:lpwstr>mailto:epunit@osc.state.ny.us</vt:lpwstr>
      </vt:variant>
      <vt:variant>
        <vt:lpwstr/>
      </vt:variant>
      <vt:variant>
        <vt:i4>6488111</vt:i4>
      </vt:variant>
      <vt:variant>
        <vt:i4>3</vt:i4>
      </vt:variant>
      <vt:variant>
        <vt:i4>0</vt:i4>
      </vt:variant>
      <vt:variant>
        <vt:i4>5</vt:i4>
      </vt:variant>
      <vt:variant>
        <vt:lpwstr>http://www.osc.state.ny.us/</vt:lpwstr>
      </vt:variant>
      <vt:variant>
        <vt:lpwstr/>
      </vt:variant>
      <vt:variant>
        <vt:i4>7012472</vt:i4>
      </vt:variant>
      <vt:variant>
        <vt:i4>0</vt:i4>
      </vt:variant>
      <vt:variant>
        <vt:i4>0</vt:i4>
      </vt:variant>
      <vt:variant>
        <vt:i4>5</vt:i4>
      </vt:variant>
      <vt:variant>
        <vt:lpwstr>http://www.ogs.ny.gov/aboutOgs/regulations/defaultAdvisoryCouncil.html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IFB Template</dc:title>
  <dc:creator>Beverly Moore</dc:creator>
  <cp:lastModifiedBy>Carlson, Julie M (OGS)</cp:lastModifiedBy>
  <cp:revision>7</cp:revision>
  <cp:lastPrinted>2014-06-19T13:09:00Z</cp:lastPrinted>
  <dcterms:created xsi:type="dcterms:W3CDTF">2018-01-09T14:18:00Z</dcterms:created>
  <dcterms:modified xsi:type="dcterms:W3CDTF">2018-09-25T16:02:00Z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0x010100C6A414866400B544A22E04476DACC77D</vt:lpwstr>
  </property>
</Properties>
</file>