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3C0" w14:textId="77777777" w:rsidR="0079396E" w:rsidRDefault="0079396E" w:rsidP="0035502D">
      <w:pPr>
        <w:jc w:val="center"/>
        <w:rPr>
          <w:rFonts w:cs="Arial"/>
          <w:b/>
          <w:sz w:val="24"/>
          <w:szCs w:val="24"/>
        </w:rPr>
      </w:pPr>
    </w:p>
    <w:p w14:paraId="6AFF8873" w14:textId="77777777" w:rsidR="0079396E" w:rsidRDefault="0079396E" w:rsidP="0035502D">
      <w:pPr>
        <w:jc w:val="center"/>
        <w:rPr>
          <w:rFonts w:cs="Arial"/>
          <w:b/>
          <w:sz w:val="24"/>
          <w:szCs w:val="24"/>
        </w:rPr>
      </w:pPr>
    </w:p>
    <w:p w14:paraId="2B7C4833" w14:textId="65B353E8" w:rsidR="007F044C" w:rsidRDefault="002E40E6" w:rsidP="0035502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RFQ </w:t>
      </w:r>
      <w:r w:rsidR="001E79B0">
        <w:rPr>
          <w:rFonts w:cs="Arial"/>
          <w:b/>
          <w:sz w:val="24"/>
          <w:szCs w:val="24"/>
        </w:rPr>
        <w:t>Request for Information</w:t>
      </w:r>
      <w:r w:rsidR="004B46D4">
        <w:rPr>
          <w:rFonts w:cs="Arial"/>
          <w:b/>
          <w:sz w:val="24"/>
          <w:szCs w:val="24"/>
        </w:rPr>
        <w:t xml:space="preserve"> (RFI)</w:t>
      </w:r>
    </w:p>
    <w:p w14:paraId="132D8F0A" w14:textId="55D53DB6" w:rsidR="0079396E" w:rsidRDefault="0079396E" w:rsidP="0035502D">
      <w:pPr>
        <w:jc w:val="center"/>
        <w:rPr>
          <w:rFonts w:cs="Arial"/>
          <w:b/>
          <w:sz w:val="24"/>
          <w:szCs w:val="24"/>
        </w:rPr>
      </w:pPr>
    </w:p>
    <w:p w14:paraId="70AD491A" w14:textId="77777777" w:rsidR="0079396E" w:rsidRPr="00B430B3" w:rsidRDefault="0079396E" w:rsidP="0035502D">
      <w:pPr>
        <w:jc w:val="center"/>
        <w:rPr>
          <w:rFonts w:cs="Arial"/>
          <w:b/>
          <w:sz w:val="24"/>
          <w:szCs w:val="24"/>
        </w:rPr>
      </w:pPr>
    </w:p>
    <w:p w14:paraId="59EA95BB" w14:textId="77777777" w:rsidR="00C73FA0" w:rsidRPr="00B430B3" w:rsidRDefault="00C73FA0" w:rsidP="00C73FA0">
      <w:pPr>
        <w:rPr>
          <w:rFonts w:cs="Arial"/>
          <w:sz w:val="12"/>
          <w:szCs w:val="12"/>
        </w:rPr>
      </w:pPr>
    </w:p>
    <w:p w14:paraId="177F1289" w14:textId="77777777" w:rsidR="00AB33B7" w:rsidRPr="00B430B3" w:rsidRDefault="00AB33B7" w:rsidP="00AB33B7">
      <w:pPr>
        <w:rPr>
          <w:rFonts w:cs="Arial"/>
          <w:szCs w:val="20"/>
        </w:rPr>
      </w:pPr>
      <w:r w:rsidRPr="00B430B3">
        <w:rPr>
          <w:rFonts w:cs="Arial"/>
          <w:szCs w:val="20"/>
        </w:rPr>
        <w:t>Instructions to Authorized Users:</w:t>
      </w:r>
    </w:p>
    <w:p w14:paraId="00F6BEF5" w14:textId="77777777" w:rsidR="00ED31D4" w:rsidRPr="00B430B3" w:rsidRDefault="00ED31D4" w:rsidP="00AB33B7">
      <w:pPr>
        <w:rPr>
          <w:rFonts w:cs="Arial"/>
          <w:szCs w:val="20"/>
        </w:rPr>
      </w:pPr>
    </w:p>
    <w:p w14:paraId="15085E6D" w14:textId="4D5E05AF" w:rsidR="00AB33B7" w:rsidRPr="00B430B3" w:rsidRDefault="00AB33B7" w:rsidP="00AB33B7">
      <w:pPr>
        <w:rPr>
          <w:rFonts w:cs="Arial"/>
        </w:rPr>
      </w:pPr>
      <w:r w:rsidRPr="00B430B3">
        <w:rPr>
          <w:rFonts w:cs="Arial"/>
          <w:szCs w:val="20"/>
        </w:rPr>
        <w:t>As per Section 2</w:t>
      </w:r>
      <w:r w:rsidR="00646BD9">
        <w:rPr>
          <w:rFonts w:cs="Arial"/>
          <w:szCs w:val="20"/>
        </w:rPr>
        <w:t>.1.2</w:t>
      </w:r>
      <w:r w:rsidRPr="00B430B3">
        <w:rPr>
          <w:rFonts w:cs="Arial"/>
          <w:szCs w:val="20"/>
        </w:rPr>
        <w:t xml:space="preserve"> of </w:t>
      </w:r>
      <w:r w:rsidR="004B46D4">
        <w:rPr>
          <w:rFonts w:cs="Arial"/>
          <w:szCs w:val="20"/>
        </w:rPr>
        <w:t>Appendix G</w:t>
      </w:r>
      <w:r w:rsidR="008F0BBD">
        <w:rPr>
          <w:rFonts w:cs="Arial"/>
          <w:szCs w:val="20"/>
        </w:rPr>
        <w:t xml:space="preserve"> - </w:t>
      </w:r>
      <w:r w:rsidRPr="00B430B3">
        <w:rPr>
          <w:rFonts w:cs="Arial"/>
          <w:szCs w:val="20"/>
        </w:rPr>
        <w:t>How to Use the Manufacturer Umbrella Contract, p</w:t>
      </w:r>
      <w:r w:rsidRPr="00B430B3">
        <w:rPr>
          <w:rFonts w:cs="Arial"/>
        </w:rPr>
        <w:t>rior to releasing an RFQ, the Authorized User may utilize this RFQ</w:t>
      </w:r>
      <w:r w:rsidR="002E40E6">
        <w:rPr>
          <w:rFonts w:cs="Arial"/>
        </w:rPr>
        <w:t xml:space="preserve"> </w:t>
      </w:r>
      <w:r w:rsidR="001E79B0">
        <w:rPr>
          <w:rFonts w:cs="Arial"/>
        </w:rPr>
        <w:t>Request for Information (RFI) document</w:t>
      </w:r>
      <w:r w:rsidRPr="00B430B3">
        <w:rPr>
          <w:rFonts w:cs="Arial"/>
        </w:rPr>
        <w:t xml:space="preserve"> in order to determine Contractor’s ability to meet the proposed specifications.  By using this document, the Authorized User can </w:t>
      </w:r>
      <w:r w:rsidR="00825E6F" w:rsidRPr="00B430B3">
        <w:rPr>
          <w:rFonts w:cs="Arial"/>
        </w:rPr>
        <w:t>gauge</w:t>
      </w:r>
      <w:r w:rsidRPr="00B430B3">
        <w:rPr>
          <w:rFonts w:cs="Arial"/>
        </w:rPr>
        <w:t xml:space="preserve"> which Contractors are interested in participating in </w:t>
      </w:r>
      <w:r w:rsidR="008E3EC5">
        <w:rPr>
          <w:rFonts w:cs="Arial"/>
        </w:rPr>
        <w:t>a prospective</w:t>
      </w:r>
      <w:r w:rsidRPr="00B430B3">
        <w:rPr>
          <w:rFonts w:cs="Arial"/>
        </w:rPr>
        <w:t xml:space="preserve"> RFQ</w:t>
      </w:r>
      <w:r w:rsidR="00825E6F" w:rsidRPr="00B430B3">
        <w:rPr>
          <w:rFonts w:cs="Arial"/>
        </w:rPr>
        <w:t>.</w:t>
      </w:r>
    </w:p>
    <w:p w14:paraId="7D1B2F85" w14:textId="77777777" w:rsidR="00AB33B7" w:rsidRPr="00B430B3" w:rsidRDefault="00AB33B7" w:rsidP="00AB33B7">
      <w:pPr>
        <w:rPr>
          <w:rFonts w:cs="Arial"/>
        </w:rPr>
      </w:pPr>
    </w:p>
    <w:p w14:paraId="16FB084D" w14:textId="3D85367C" w:rsidR="00AA6DE5" w:rsidRPr="00B430B3" w:rsidRDefault="00EF3BF6" w:rsidP="003E56A8">
      <w:pPr>
        <w:spacing w:after="120"/>
        <w:rPr>
          <w:rFonts w:cs="Arial"/>
          <w:szCs w:val="20"/>
        </w:rPr>
      </w:pPr>
      <w:r w:rsidRPr="00B430B3">
        <w:rPr>
          <w:rFonts w:cs="Arial"/>
        </w:rPr>
        <w:t xml:space="preserve">An </w:t>
      </w:r>
      <w:r w:rsidR="00C73FA0" w:rsidRPr="00B430B3">
        <w:rPr>
          <w:rFonts w:cs="Arial"/>
        </w:rPr>
        <w:t xml:space="preserve">Authorized User must read and understand </w:t>
      </w:r>
      <w:r w:rsidR="009B4062" w:rsidRPr="00B430B3">
        <w:rPr>
          <w:rFonts w:cs="Arial"/>
        </w:rPr>
        <w:t>the</w:t>
      </w:r>
      <w:r w:rsidR="00C73FA0" w:rsidRPr="00B430B3">
        <w:rPr>
          <w:rFonts w:cs="Arial"/>
        </w:rPr>
        <w:t xml:space="preserve"> How to Use</w:t>
      </w:r>
      <w:r w:rsidR="00AA6DE5" w:rsidRPr="00B430B3">
        <w:rPr>
          <w:rFonts w:cs="Arial"/>
        </w:rPr>
        <w:t xml:space="preserve"> </w:t>
      </w:r>
      <w:r w:rsidR="008F0BBD" w:rsidRPr="00B430B3">
        <w:rPr>
          <w:rFonts w:cs="Arial"/>
        </w:rPr>
        <w:t>t</w:t>
      </w:r>
      <w:r w:rsidR="008F0BBD">
        <w:rPr>
          <w:rFonts w:cs="Arial"/>
        </w:rPr>
        <w:t>he Manufacturer Umbrella</w:t>
      </w:r>
      <w:r w:rsidR="008F0BBD" w:rsidRPr="00B430B3">
        <w:rPr>
          <w:rFonts w:cs="Arial"/>
        </w:rPr>
        <w:t xml:space="preserve"> </w:t>
      </w:r>
      <w:r w:rsidR="00AA6DE5" w:rsidRPr="00B430B3">
        <w:rPr>
          <w:rFonts w:cs="Arial"/>
        </w:rPr>
        <w:t>Contract</w:t>
      </w:r>
      <w:r w:rsidR="009B4062" w:rsidRPr="00B430B3">
        <w:rPr>
          <w:rFonts w:cs="Arial"/>
        </w:rPr>
        <w:t xml:space="preserve"> document</w:t>
      </w:r>
      <w:r w:rsidR="005515B9" w:rsidRPr="00B430B3">
        <w:rPr>
          <w:rFonts w:cs="Arial"/>
        </w:rPr>
        <w:t>,</w:t>
      </w:r>
      <w:r w:rsidR="00C73FA0" w:rsidRPr="00B430B3">
        <w:rPr>
          <w:rFonts w:cs="Arial"/>
        </w:rPr>
        <w:t xml:space="preserve"> before using this form.  </w:t>
      </w:r>
      <w:r w:rsidR="00AA6DE5" w:rsidRPr="00B430B3">
        <w:rPr>
          <w:rFonts w:cs="Arial"/>
          <w:szCs w:val="20"/>
        </w:rPr>
        <w:t xml:space="preserve">This form must be sent to all </w:t>
      </w:r>
      <w:r w:rsidR="002B2498" w:rsidRPr="00B430B3">
        <w:rPr>
          <w:rFonts w:cs="Arial"/>
          <w:szCs w:val="20"/>
        </w:rPr>
        <w:t>C</w:t>
      </w:r>
      <w:r w:rsidR="00AA6DE5" w:rsidRPr="00B430B3">
        <w:rPr>
          <w:rFonts w:cs="Arial"/>
          <w:szCs w:val="20"/>
        </w:rPr>
        <w:t xml:space="preserve">ontractors </w:t>
      </w:r>
      <w:r w:rsidR="00A116E6" w:rsidRPr="00B430B3">
        <w:rPr>
          <w:rFonts w:cs="Arial"/>
          <w:szCs w:val="20"/>
        </w:rPr>
        <w:t xml:space="preserve">and Resellers </w:t>
      </w:r>
      <w:r w:rsidR="00AA6DE5" w:rsidRPr="00B430B3">
        <w:rPr>
          <w:rFonts w:cs="Arial"/>
          <w:szCs w:val="20"/>
        </w:rPr>
        <w:t>in the applicable Lot</w:t>
      </w:r>
      <w:r w:rsidR="00A116E6" w:rsidRPr="00B430B3">
        <w:rPr>
          <w:rFonts w:cs="Arial"/>
          <w:szCs w:val="20"/>
        </w:rPr>
        <w:t>(s)</w:t>
      </w:r>
      <w:r w:rsidR="00AA6DE5" w:rsidRPr="00B430B3">
        <w:rPr>
          <w:rFonts w:cs="Arial"/>
          <w:szCs w:val="20"/>
        </w:rPr>
        <w:t xml:space="preserve">.  </w:t>
      </w:r>
      <w:r w:rsidR="006C0129" w:rsidRPr="00B430B3">
        <w:rPr>
          <w:rFonts w:cs="Arial"/>
          <w:szCs w:val="20"/>
        </w:rPr>
        <w:t>Contractors will send response</w:t>
      </w:r>
      <w:r w:rsidR="00405CE6" w:rsidRPr="00B430B3">
        <w:rPr>
          <w:rFonts w:cs="Arial"/>
          <w:szCs w:val="20"/>
        </w:rPr>
        <w:t>s</w:t>
      </w:r>
      <w:r w:rsidR="006C0129" w:rsidRPr="00B430B3">
        <w:rPr>
          <w:rFonts w:cs="Arial"/>
          <w:szCs w:val="20"/>
        </w:rPr>
        <w:t xml:space="preserve"> to the </w:t>
      </w:r>
      <w:r w:rsidR="008E3EC5">
        <w:rPr>
          <w:rFonts w:cs="Arial"/>
          <w:szCs w:val="20"/>
        </w:rPr>
        <w:t>em</w:t>
      </w:r>
      <w:r w:rsidR="006C0129" w:rsidRPr="00B430B3">
        <w:rPr>
          <w:rFonts w:cs="Arial"/>
          <w:szCs w:val="20"/>
        </w:rPr>
        <w:t xml:space="preserve">ail </w:t>
      </w:r>
      <w:r w:rsidR="002C700E" w:rsidRPr="00B430B3">
        <w:rPr>
          <w:rFonts w:cs="Arial"/>
          <w:szCs w:val="20"/>
        </w:rPr>
        <w:t xml:space="preserve">included </w:t>
      </w:r>
      <w:r w:rsidR="006C0129" w:rsidRPr="00B430B3">
        <w:rPr>
          <w:rFonts w:cs="Arial"/>
          <w:szCs w:val="20"/>
        </w:rPr>
        <w:t>in the form below by the date and time indicated.</w:t>
      </w:r>
    </w:p>
    <w:p w14:paraId="377A4153" w14:textId="77777777" w:rsidR="00825E6F" w:rsidRPr="00B430B3" w:rsidRDefault="00825E6F">
      <w:pPr>
        <w:rPr>
          <w:rFonts w:cs="Arial"/>
          <w:szCs w:val="20"/>
        </w:rPr>
      </w:pPr>
      <w:r w:rsidRPr="00B430B3">
        <w:rPr>
          <w:rFonts w:cs="Arial"/>
          <w:szCs w:val="20"/>
        </w:rPr>
        <w:br w:type="page"/>
      </w:r>
    </w:p>
    <w:p w14:paraId="6828CE56" w14:textId="77777777" w:rsidR="005D64B1" w:rsidRPr="00B430B3" w:rsidRDefault="005D64B1" w:rsidP="003E56A8">
      <w:pPr>
        <w:spacing w:after="120"/>
        <w:rPr>
          <w:rFonts w:cs="Arial"/>
          <w:szCs w:val="20"/>
        </w:rPr>
      </w:pPr>
    </w:p>
    <w:p w14:paraId="0080BA7F" w14:textId="0A9C8790" w:rsidR="00C41B50" w:rsidRPr="00B430B3" w:rsidRDefault="00DB39E6" w:rsidP="003E56A8">
      <w:pPr>
        <w:spacing w:after="120"/>
        <w:rPr>
          <w:rFonts w:cs="Arial"/>
          <w:szCs w:val="20"/>
        </w:rPr>
      </w:pPr>
      <w:r w:rsidRPr="00B430B3">
        <w:rPr>
          <w:rFonts w:cs="Arial"/>
          <w:szCs w:val="20"/>
        </w:rPr>
        <w:t xml:space="preserve">Failure to respond affirmatively to this </w:t>
      </w:r>
      <w:r w:rsidR="001E79B0">
        <w:rPr>
          <w:rFonts w:cs="Arial"/>
          <w:szCs w:val="20"/>
        </w:rPr>
        <w:t>Request for Information (RFI)</w:t>
      </w:r>
      <w:r w:rsidRPr="00B430B3">
        <w:rPr>
          <w:rFonts w:cs="Arial"/>
          <w:szCs w:val="20"/>
        </w:rPr>
        <w:t xml:space="preserve"> may result in the Contractor not receiving communications regarding subsequent RFQs related to this </w:t>
      </w:r>
      <w:r w:rsidR="001E79B0">
        <w:rPr>
          <w:rFonts w:cs="Arial"/>
          <w:szCs w:val="20"/>
        </w:rPr>
        <w:t>RFI</w:t>
      </w:r>
      <w:r w:rsidRPr="00B430B3">
        <w:rPr>
          <w:rFonts w:cs="Arial"/>
          <w:szCs w:val="20"/>
        </w:rPr>
        <w:t>.</w:t>
      </w:r>
    </w:p>
    <w:p w14:paraId="657F5A46" w14:textId="77777777" w:rsidR="00DB39E6" w:rsidRPr="00B430B3" w:rsidRDefault="00DB39E6" w:rsidP="003E56A8">
      <w:pPr>
        <w:spacing w:after="120"/>
        <w:rPr>
          <w:rFonts w:cs="Arial"/>
          <w:szCs w:val="20"/>
        </w:rPr>
      </w:pPr>
    </w:p>
    <w:tbl>
      <w:tblPr>
        <w:tblStyle w:val="TableGrid"/>
        <w:tblW w:w="6577" w:type="dxa"/>
        <w:jc w:val="center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273"/>
        <w:gridCol w:w="5304"/>
      </w:tblGrid>
      <w:tr w:rsidR="00C41B50" w:rsidRPr="00B430B3" w14:paraId="49CC2626" w14:textId="77777777" w:rsidTr="00226E99">
        <w:trPr>
          <w:trHeight w:val="144"/>
          <w:jc w:val="center"/>
        </w:trPr>
        <w:tc>
          <w:tcPr>
            <w:tcW w:w="1273" w:type="dxa"/>
            <w:shd w:val="clear" w:color="auto" w:fill="F7CAAC" w:themeFill="accent2" w:themeFillTint="66"/>
            <w:vAlign w:val="center"/>
          </w:tcPr>
          <w:p w14:paraId="61B71BDA" w14:textId="77777777" w:rsidR="00C41B50" w:rsidRPr="00B430B3" w:rsidRDefault="00C41B50" w:rsidP="00226E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430B3">
              <w:rPr>
                <w:rFonts w:cs="Arial"/>
                <w:b/>
                <w:sz w:val="24"/>
                <w:szCs w:val="24"/>
              </w:rPr>
              <w:t>Lot Number</w:t>
            </w:r>
          </w:p>
        </w:tc>
        <w:tc>
          <w:tcPr>
            <w:tcW w:w="5304" w:type="dxa"/>
            <w:shd w:val="clear" w:color="auto" w:fill="F7CAAC" w:themeFill="accent2" w:themeFillTint="66"/>
            <w:vAlign w:val="center"/>
          </w:tcPr>
          <w:p w14:paraId="48B45921" w14:textId="77777777" w:rsidR="00C41B50" w:rsidRPr="00B430B3" w:rsidRDefault="00C41B50" w:rsidP="00226E9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430B3">
              <w:rPr>
                <w:rFonts w:cs="Arial"/>
                <w:b/>
                <w:sz w:val="24"/>
                <w:szCs w:val="24"/>
              </w:rPr>
              <w:t>Description</w:t>
            </w:r>
          </w:p>
        </w:tc>
      </w:tr>
      <w:tr w:rsidR="00C41B50" w:rsidRPr="00B430B3" w14:paraId="29B5BE24" w14:textId="77777777" w:rsidTr="00226E99">
        <w:trPr>
          <w:trHeight w:val="144"/>
          <w:jc w:val="center"/>
        </w:trPr>
        <w:tc>
          <w:tcPr>
            <w:tcW w:w="1273" w:type="dxa"/>
            <w:vAlign w:val="center"/>
          </w:tcPr>
          <w:p w14:paraId="37E04D82" w14:textId="77777777" w:rsidR="00C41B50" w:rsidRPr="00B430B3" w:rsidRDefault="00C41B50" w:rsidP="00226E99">
            <w:pPr>
              <w:jc w:val="center"/>
              <w:rPr>
                <w:rFonts w:cs="Arial"/>
              </w:rPr>
            </w:pPr>
            <w:r w:rsidRPr="00B430B3">
              <w:rPr>
                <w:rFonts w:cs="Arial"/>
              </w:rPr>
              <w:t>1</w:t>
            </w:r>
          </w:p>
        </w:tc>
        <w:tc>
          <w:tcPr>
            <w:tcW w:w="5304" w:type="dxa"/>
            <w:vAlign w:val="center"/>
          </w:tcPr>
          <w:p w14:paraId="330A3591" w14:textId="77777777" w:rsidR="00C41B50" w:rsidRPr="00B430B3" w:rsidRDefault="00C41B50" w:rsidP="00226E99">
            <w:pPr>
              <w:rPr>
                <w:rFonts w:cs="Arial"/>
              </w:rPr>
            </w:pPr>
            <w:r w:rsidRPr="00B430B3">
              <w:rPr>
                <w:rFonts w:cs="Arial"/>
              </w:rPr>
              <w:t>Software</w:t>
            </w:r>
          </w:p>
        </w:tc>
      </w:tr>
      <w:tr w:rsidR="00C41B50" w:rsidRPr="00B430B3" w14:paraId="5C53C7EA" w14:textId="77777777" w:rsidTr="00226E99">
        <w:trPr>
          <w:trHeight w:val="144"/>
          <w:jc w:val="center"/>
        </w:trPr>
        <w:tc>
          <w:tcPr>
            <w:tcW w:w="1273" w:type="dxa"/>
            <w:vAlign w:val="center"/>
          </w:tcPr>
          <w:p w14:paraId="3C4C22FA" w14:textId="77777777" w:rsidR="00C41B50" w:rsidRPr="00B430B3" w:rsidRDefault="00C41B50" w:rsidP="00226E99">
            <w:pPr>
              <w:jc w:val="center"/>
              <w:rPr>
                <w:rFonts w:cs="Arial"/>
              </w:rPr>
            </w:pPr>
            <w:r w:rsidRPr="00B430B3">
              <w:rPr>
                <w:rFonts w:cs="Arial"/>
              </w:rPr>
              <w:t>2</w:t>
            </w:r>
          </w:p>
        </w:tc>
        <w:tc>
          <w:tcPr>
            <w:tcW w:w="5304" w:type="dxa"/>
            <w:vAlign w:val="center"/>
          </w:tcPr>
          <w:p w14:paraId="4FE697A0" w14:textId="77777777" w:rsidR="00C41B50" w:rsidRPr="00B430B3" w:rsidRDefault="00C41B50" w:rsidP="00226E99">
            <w:pPr>
              <w:rPr>
                <w:rFonts w:cs="Arial"/>
              </w:rPr>
            </w:pPr>
            <w:r w:rsidRPr="00B430B3">
              <w:rPr>
                <w:rFonts w:cs="Arial"/>
              </w:rPr>
              <w:t>Hardware</w:t>
            </w:r>
          </w:p>
        </w:tc>
      </w:tr>
      <w:tr w:rsidR="00C41B50" w:rsidRPr="00B430B3" w14:paraId="1859F1F3" w14:textId="77777777" w:rsidTr="00226E99">
        <w:trPr>
          <w:trHeight w:val="144"/>
          <w:jc w:val="center"/>
        </w:trPr>
        <w:tc>
          <w:tcPr>
            <w:tcW w:w="1273" w:type="dxa"/>
            <w:vAlign w:val="center"/>
          </w:tcPr>
          <w:p w14:paraId="15294057" w14:textId="77777777" w:rsidR="00C41B50" w:rsidRPr="00B430B3" w:rsidRDefault="00C41B50" w:rsidP="00226E99">
            <w:pPr>
              <w:jc w:val="center"/>
              <w:rPr>
                <w:rFonts w:cs="Arial"/>
              </w:rPr>
            </w:pPr>
            <w:r w:rsidRPr="00B430B3">
              <w:rPr>
                <w:rFonts w:cs="Arial"/>
              </w:rPr>
              <w:t>3</w:t>
            </w:r>
          </w:p>
        </w:tc>
        <w:tc>
          <w:tcPr>
            <w:tcW w:w="5304" w:type="dxa"/>
            <w:vAlign w:val="center"/>
          </w:tcPr>
          <w:p w14:paraId="6A960565" w14:textId="77777777" w:rsidR="00C41B50" w:rsidRPr="00B430B3" w:rsidRDefault="00C41B50" w:rsidP="00226E99">
            <w:pPr>
              <w:rPr>
                <w:rFonts w:cs="Arial"/>
              </w:rPr>
            </w:pPr>
            <w:r w:rsidRPr="00B430B3">
              <w:rPr>
                <w:rFonts w:cs="Arial"/>
              </w:rPr>
              <w:t>Cloud</w:t>
            </w:r>
          </w:p>
        </w:tc>
      </w:tr>
      <w:tr w:rsidR="00C41B50" w:rsidRPr="00B430B3" w14:paraId="0278C1CE" w14:textId="77777777" w:rsidTr="00226E99">
        <w:trPr>
          <w:trHeight w:val="144"/>
          <w:jc w:val="center"/>
        </w:trPr>
        <w:tc>
          <w:tcPr>
            <w:tcW w:w="1273" w:type="dxa"/>
            <w:vAlign w:val="center"/>
          </w:tcPr>
          <w:p w14:paraId="4DA3AD3A" w14:textId="77777777" w:rsidR="00C41B50" w:rsidRPr="00B430B3" w:rsidRDefault="00C41B50" w:rsidP="00226E99">
            <w:pPr>
              <w:jc w:val="center"/>
              <w:rPr>
                <w:rFonts w:cs="Arial"/>
              </w:rPr>
            </w:pPr>
            <w:r w:rsidRPr="00B430B3">
              <w:rPr>
                <w:rFonts w:cs="Arial"/>
              </w:rPr>
              <w:t>4</w:t>
            </w:r>
          </w:p>
        </w:tc>
        <w:tc>
          <w:tcPr>
            <w:tcW w:w="5304" w:type="dxa"/>
            <w:vAlign w:val="center"/>
          </w:tcPr>
          <w:p w14:paraId="1B395B85" w14:textId="77777777" w:rsidR="00C41B50" w:rsidRPr="00B430B3" w:rsidRDefault="00C41B50" w:rsidP="00226E99">
            <w:pPr>
              <w:rPr>
                <w:rFonts w:cs="Arial"/>
              </w:rPr>
            </w:pPr>
            <w:r w:rsidRPr="00B430B3">
              <w:rPr>
                <w:rFonts w:cs="Arial"/>
              </w:rPr>
              <w:t>Implementation of Products sold under Lots 1, 2 and 3</w:t>
            </w:r>
          </w:p>
        </w:tc>
      </w:tr>
    </w:tbl>
    <w:p w14:paraId="6DAFB00F" w14:textId="77777777" w:rsidR="00C41B50" w:rsidRPr="00B430B3" w:rsidRDefault="00C41B50" w:rsidP="003E56A8">
      <w:pPr>
        <w:spacing w:after="120"/>
        <w:rPr>
          <w:rFonts w:cs="Arial"/>
          <w:szCs w:val="20"/>
        </w:rPr>
      </w:pPr>
    </w:p>
    <w:p w14:paraId="08022072" w14:textId="77777777" w:rsidR="00AA6DE5" w:rsidRPr="00B430B3" w:rsidRDefault="00AA6DE5" w:rsidP="00627FEB">
      <w:pPr>
        <w:jc w:val="center"/>
        <w:rPr>
          <w:rFonts w:cs="Arial"/>
        </w:rPr>
      </w:pPr>
    </w:p>
    <w:tbl>
      <w:tblPr>
        <w:tblW w:w="10890" w:type="dxa"/>
        <w:tblInd w:w="-98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320"/>
        <w:gridCol w:w="6570"/>
      </w:tblGrid>
      <w:tr w:rsidR="00C96D38" w:rsidRPr="00B430B3" w14:paraId="1EF2A25C" w14:textId="77777777" w:rsidTr="005B6CF2">
        <w:trPr>
          <w:trHeight w:val="257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</w:tcPr>
          <w:p w14:paraId="54A37CAC" w14:textId="2BD39462" w:rsidR="00C96D38" w:rsidRPr="00B430B3" w:rsidRDefault="001E79B0" w:rsidP="007E1416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RFI</w:t>
            </w:r>
            <w:r w:rsidR="00825E6F" w:rsidRPr="00B430B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C96D38" w:rsidRPr="00B430B3">
              <w:rPr>
                <w:rFonts w:cs="Arial"/>
                <w:b/>
                <w:sz w:val="24"/>
                <w:szCs w:val="24"/>
              </w:rPr>
              <w:t>INFORMATION</w:t>
            </w:r>
          </w:p>
        </w:tc>
      </w:tr>
      <w:tr w:rsidR="003953CD" w:rsidRPr="00B430B3" w14:paraId="31EF1D96" w14:textId="77777777" w:rsidTr="00353650">
        <w:trPr>
          <w:trHeight w:val="257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6F06" w14:textId="77777777" w:rsidR="003953CD" w:rsidRPr="00B430B3" w:rsidRDefault="003953CD" w:rsidP="003953CD">
            <w:pPr>
              <w:widowControl w:val="0"/>
              <w:tabs>
                <w:tab w:val="left" w:pos="1080"/>
              </w:tabs>
              <w:rPr>
                <w:rFonts w:cs="Arial"/>
                <w:szCs w:val="20"/>
                <w:lang w:val="fr-FR"/>
              </w:rPr>
            </w:pPr>
            <w:r w:rsidRPr="00B430B3">
              <w:rPr>
                <w:rFonts w:cs="Arial"/>
                <w:b/>
                <w:szCs w:val="20"/>
              </w:rPr>
              <w:t>TITLE</w:t>
            </w:r>
            <w:r w:rsidRPr="00B430B3">
              <w:rPr>
                <w:rFonts w:cs="Arial"/>
                <w:szCs w:val="20"/>
              </w:rPr>
              <w:t xml:space="preserve">:  </w:t>
            </w:r>
            <w:r w:rsidRPr="00B430B3">
              <w:rPr>
                <w:rFonts w:cs="Arial"/>
                <w:szCs w:val="20"/>
              </w:rPr>
              <w:tab/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  <w:szCs w:val="20"/>
              </w:rPr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</w:p>
        </w:tc>
      </w:tr>
      <w:tr w:rsidR="00FE0656" w:rsidRPr="00B430B3" w14:paraId="50DBAF4A" w14:textId="77777777" w:rsidTr="00353650">
        <w:trPr>
          <w:trHeight w:val="239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C641" w14:textId="77777777" w:rsidR="00FE0656" w:rsidRPr="00B430B3" w:rsidRDefault="00825E6F" w:rsidP="00825E6F">
            <w:pPr>
              <w:widowControl w:val="0"/>
              <w:tabs>
                <w:tab w:val="left" w:pos="1080"/>
              </w:tabs>
              <w:rPr>
                <w:rFonts w:cs="Arial"/>
                <w:szCs w:val="20"/>
              </w:rPr>
            </w:pPr>
            <w:r w:rsidRPr="00B430B3">
              <w:rPr>
                <w:rFonts w:cs="Arial"/>
                <w:b/>
                <w:szCs w:val="20"/>
              </w:rPr>
              <w:t xml:space="preserve">Reference </w:t>
            </w:r>
            <w:r w:rsidR="00BA4059" w:rsidRPr="00B430B3">
              <w:rPr>
                <w:rFonts w:cs="Arial"/>
                <w:b/>
                <w:szCs w:val="20"/>
              </w:rPr>
              <w:t>Number</w:t>
            </w:r>
            <w:r w:rsidR="00FE0656" w:rsidRPr="00B430B3">
              <w:rPr>
                <w:rFonts w:cs="Arial"/>
                <w:b/>
                <w:szCs w:val="20"/>
              </w:rPr>
              <w:t xml:space="preserve">: </w:t>
            </w:r>
            <w:r w:rsidR="00BA4059" w:rsidRPr="00B430B3">
              <w:rPr>
                <w:rFonts w:cs="Arial"/>
                <w:b/>
                <w:szCs w:val="20"/>
              </w:rPr>
              <w:t xml:space="preserve">  </w:t>
            </w:r>
            <w:r w:rsidR="00BA4059"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4059"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="00BA4059" w:rsidRPr="00B430B3">
              <w:rPr>
                <w:rFonts w:cs="Arial"/>
                <w:b/>
                <w:color w:val="0070C0"/>
                <w:szCs w:val="20"/>
              </w:rPr>
            </w:r>
            <w:r w:rsidR="00BA4059"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="00BA4059"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="00BA4059"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="00BA4059"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="00BA4059"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="00BA4059"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="00BA4059"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7F63" w14:textId="77777777" w:rsidR="00FE0656" w:rsidRPr="00B430B3" w:rsidRDefault="003953CD" w:rsidP="003953CD">
            <w:pPr>
              <w:widowControl w:val="0"/>
              <w:tabs>
                <w:tab w:val="left" w:pos="1080"/>
              </w:tabs>
              <w:rPr>
                <w:rFonts w:cs="Arial"/>
                <w:bCs/>
                <w:szCs w:val="20"/>
              </w:rPr>
            </w:pPr>
            <w:r w:rsidRPr="00B430B3">
              <w:rPr>
                <w:rFonts w:cs="Arial"/>
                <w:b/>
                <w:szCs w:val="20"/>
              </w:rPr>
              <w:t>Response Due Date</w:t>
            </w:r>
            <w:r w:rsidRPr="00B430B3">
              <w:rPr>
                <w:rFonts w:cs="Arial"/>
                <w:szCs w:val="20"/>
              </w:rPr>
              <w:t xml:space="preserve">:   </w:t>
            </w:r>
            <w:r w:rsidRPr="00B430B3">
              <w:rPr>
                <w:rFonts w:cs="Arial"/>
                <w:b/>
                <w:szCs w:val="20"/>
              </w:rPr>
              <w:tab/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  <w:szCs w:val="20"/>
              </w:rPr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  <w:r w:rsidRPr="00B430B3">
              <w:rPr>
                <w:rFonts w:cs="Arial"/>
                <w:szCs w:val="20"/>
              </w:rPr>
              <w:tab/>
            </w:r>
            <w:r w:rsidRPr="00B430B3">
              <w:rPr>
                <w:rFonts w:cs="Arial"/>
                <w:b/>
                <w:szCs w:val="20"/>
              </w:rPr>
              <w:t>Time</w:t>
            </w:r>
            <w:r w:rsidRPr="00B430B3">
              <w:rPr>
                <w:rFonts w:cs="Arial"/>
                <w:szCs w:val="20"/>
              </w:rPr>
              <w:t xml:space="preserve">:   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  <w:szCs w:val="20"/>
              </w:rPr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</w:p>
        </w:tc>
      </w:tr>
      <w:tr w:rsidR="003953CD" w:rsidRPr="00B430B3" w14:paraId="3C611671" w14:textId="77777777" w:rsidTr="003953CD">
        <w:trPr>
          <w:trHeight w:val="239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077D0" w14:textId="77777777" w:rsidR="003953CD" w:rsidRPr="00B430B3" w:rsidRDefault="003953CD" w:rsidP="003953CD">
            <w:pPr>
              <w:widowControl w:val="0"/>
              <w:tabs>
                <w:tab w:val="left" w:pos="1080"/>
              </w:tabs>
              <w:rPr>
                <w:rFonts w:cs="Arial"/>
                <w:b/>
                <w:szCs w:val="20"/>
              </w:rPr>
            </w:pPr>
            <w:r w:rsidRPr="00B430B3">
              <w:rPr>
                <w:rFonts w:cs="Arial"/>
                <w:b/>
                <w:szCs w:val="20"/>
              </w:rPr>
              <w:t xml:space="preserve">E-Mail to Return Responses to:  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  <w:szCs w:val="20"/>
              </w:rPr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</w:p>
        </w:tc>
      </w:tr>
      <w:tr w:rsidR="00C96D38" w:rsidRPr="00B430B3" w14:paraId="608D85F9" w14:textId="77777777" w:rsidTr="00C96D38">
        <w:trPr>
          <w:trHeight w:val="275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C982" w14:textId="77777777" w:rsidR="00C96D38" w:rsidRPr="00B430B3" w:rsidRDefault="00C96D38" w:rsidP="00281333">
            <w:pPr>
              <w:widowControl w:val="0"/>
              <w:tabs>
                <w:tab w:val="left" w:pos="706"/>
              </w:tabs>
              <w:rPr>
                <w:rFonts w:cs="Arial"/>
                <w:szCs w:val="20"/>
              </w:rPr>
            </w:pPr>
            <w:r w:rsidRPr="00B430B3">
              <w:rPr>
                <w:rFonts w:cs="Arial"/>
                <w:b/>
                <w:szCs w:val="20"/>
              </w:rPr>
              <w:t>Lot</w:t>
            </w:r>
            <w:r w:rsidR="00A116E6" w:rsidRPr="00B430B3">
              <w:rPr>
                <w:rFonts w:cs="Arial"/>
                <w:b/>
                <w:szCs w:val="20"/>
              </w:rPr>
              <w:t>(s)</w:t>
            </w:r>
            <w:r w:rsidRPr="00B430B3">
              <w:rPr>
                <w:rFonts w:cs="Arial"/>
                <w:b/>
                <w:szCs w:val="20"/>
              </w:rPr>
              <w:t xml:space="preserve"> Being Solicited:</w:t>
            </w:r>
            <w:r w:rsidR="009C241B" w:rsidRPr="00B430B3">
              <w:rPr>
                <w:rFonts w:cs="Arial"/>
                <w:b/>
                <w:szCs w:val="20"/>
              </w:rPr>
              <w:tab/>
            </w:r>
            <w:r w:rsidR="00ED31D4" w:rsidRPr="00B430B3">
              <w:rPr>
                <w:rFonts w:cs="Arial"/>
                <w:b/>
                <w:szCs w:val="20"/>
              </w:rPr>
              <w:t xml:space="preserve">   </w:t>
            </w:r>
            <w:r w:rsidR="00A116E6" w:rsidRPr="00B430B3">
              <w:rPr>
                <w:rFonts w:cs="Arial"/>
                <w:b/>
                <w:szCs w:val="20"/>
              </w:rPr>
              <w:t xml:space="preserve">   </w:t>
            </w:r>
            <w:sdt>
              <w:sdtPr>
                <w:rPr>
                  <w:rFonts w:cs="Arial"/>
                  <w:b/>
                  <w:szCs w:val="20"/>
                </w:rPr>
                <w:id w:val="-20522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Pr="00B430B3">
              <w:rPr>
                <w:rFonts w:cs="Arial"/>
                <w:szCs w:val="20"/>
              </w:rPr>
              <w:t xml:space="preserve"> Lot 1 </w:t>
            </w:r>
            <w:r w:rsidR="007E1416" w:rsidRPr="00B430B3">
              <w:rPr>
                <w:rFonts w:cs="Arial"/>
                <w:szCs w:val="20"/>
              </w:rPr>
              <w:t xml:space="preserve">Software   </w:t>
            </w:r>
            <w:sdt>
              <w:sdtPr>
                <w:rPr>
                  <w:rFonts w:cs="Arial"/>
                  <w:szCs w:val="20"/>
                </w:rPr>
                <w:id w:val="-17214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E1416" w:rsidRPr="00B430B3">
              <w:rPr>
                <w:rFonts w:cs="Arial"/>
                <w:szCs w:val="20"/>
              </w:rPr>
              <w:t xml:space="preserve">Lot 2 Hardware   </w:t>
            </w:r>
            <w:sdt>
              <w:sdtPr>
                <w:rPr>
                  <w:rFonts w:cs="Arial"/>
                  <w:szCs w:val="20"/>
                </w:rPr>
                <w:id w:val="20063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430B3">
              <w:rPr>
                <w:rFonts w:cs="Arial"/>
                <w:szCs w:val="20"/>
              </w:rPr>
              <w:t xml:space="preserve">Lot </w:t>
            </w:r>
            <w:r w:rsidR="007E1416" w:rsidRPr="00B430B3">
              <w:rPr>
                <w:rFonts w:cs="Arial"/>
                <w:szCs w:val="20"/>
              </w:rPr>
              <w:t>3</w:t>
            </w:r>
            <w:r w:rsidRPr="00B430B3">
              <w:rPr>
                <w:rFonts w:cs="Arial"/>
                <w:szCs w:val="20"/>
              </w:rPr>
              <w:t xml:space="preserve"> </w:t>
            </w:r>
            <w:r w:rsidR="007E1416" w:rsidRPr="00B430B3">
              <w:rPr>
                <w:rFonts w:cs="Arial"/>
                <w:szCs w:val="20"/>
              </w:rPr>
              <w:t>Cloud</w:t>
            </w:r>
            <w:r w:rsidR="00627FEB" w:rsidRPr="00B430B3">
              <w:rPr>
                <w:rFonts w:cs="Arial"/>
                <w:szCs w:val="20"/>
              </w:rPr>
              <w:t xml:space="preserve">   </w:t>
            </w:r>
            <w:sdt>
              <w:sdtPr>
                <w:rPr>
                  <w:rFonts w:cs="Arial"/>
                  <w:szCs w:val="20"/>
                </w:rPr>
                <w:id w:val="-1838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430B3">
              <w:rPr>
                <w:rFonts w:cs="Arial"/>
                <w:szCs w:val="20"/>
              </w:rPr>
              <w:t xml:space="preserve"> Lot </w:t>
            </w:r>
            <w:r w:rsidR="00627FEB" w:rsidRPr="00B430B3">
              <w:rPr>
                <w:rFonts w:cs="Arial"/>
                <w:szCs w:val="20"/>
              </w:rPr>
              <w:t>4</w:t>
            </w:r>
            <w:r w:rsidRPr="00B430B3">
              <w:rPr>
                <w:rFonts w:cs="Arial"/>
                <w:szCs w:val="20"/>
              </w:rPr>
              <w:t xml:space="preserve"> </w:t>
            </w:r>
            <w:r w:rsidR="00627FEB" w:rsidRPr="00B430B3">
              <w:rPr>
                <w:rFonts w:cs="Arial"/>
                <w:szCs w:val="20"/>
              </w:rPr>
              <w:t xml:space="preserve">Implementation </w:t>
            </w:r>
            <w:r w:rsidR="00ED31D4" w:rsidRPr="00B430B3">
              <w:rPr>
                <w:rFonts w:cs="Arial"/>
                <w:szCs w:val="20"/>
              </w:rPr>
              <w:t>Services</w:t>
            </w:r>
          </w:p>
        </w:tc>
      </w:tr>
      <w:tr w:rsidR="00017BA8" w:rsidRPr="00B430B3" w14:paraId="752F1505" w14:textId="77777777" w:rsidTr="00C96D38">
        <w:trPr>
          <w:trHeight w:val="275"/>
        </w:trPr>
        <w:tc>
          <w:tcPr>
            <w:tcW w:w="10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424" w14:textId="6ABF99C3" w:rsidR="00017BA8" w:rsidRPr="00B430B3" w:rsidRDefault="00017BA8" w:rsidP="00281333">
            <w:pPr>
              <w:widowControl w:val="0"/>
              <w:tabs>
                <w:tab w:val="left" w:pos="706"/>
              </w:tabs>
              <w:rPr>
                <w:rFonts w:cs="Arial"/>
                <w:b/>
                <w:szCs w:val="20"/>
              </w:rPr>
            </w:pPr>
            <w:r w:rsidRPr="00B430B3">
              <w:rPr>
                <w:rFonts w:cs="Arial"/>
                <w:b/>
                <w:szCs w:val="20"/>
              </w:rPr>
              <w:t xml:space="preserve">Only those Contractors who affirmatively respond to this </w:t>
            </w:r>
            <w:r w:rsidR="001E79B0">
              <w:rPr>
                <w:rFonts w:cs="Arial"/>
                <w:b/>
                <w:szCs w:val="20"/>
              </w:rPr>
              <w:t>RFI</w:t>
            </w:r>
            <w:r w:rsidR="001E79B0" w:rsidRPr="00B430B3">
              <w:rPr>
                <w:rFonts w:cs="Arial"/>
                <w:b/>
                <w:szCs w:val="20"/>
              </w:rPr>
              <w:t xml:space="preserve"> </w:t>
            </w:r>
            <w:r w:rsidRPr="00B430B3">
              <w:rPr>
                <w:rFonts w:cs="Arial"/>
                <w:b/>
                <w:szCs w:val="20"/>
              </w:rPr>
              <w:t xml:space="preserve">document will receive an RFQ: </w:t>
            </w:r>
            <w:sdt>
              <w:sdtPr>
                <w:rPr>
                  <w:rFonts w:cs="Arial"/>
                  <w:b/>
                  <w:szCs w:val="20"/>
                </w:rPr>
                <w:id w:val="15393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Pr="00B430B3">
              <w:rPr>
                <w:rFonts w:cs="Arial"/>
                <w:szCs w:val="20"/>
              </w:rPr>
              <w:t xml:space="preserve">Yes   </w:t>
            </w:r>
            <w:sdt>
              <w:sdtPr>
                <w:rPr>
                  <w:rFonts w:cs="Arial"/>
                  <w:szCs w:val="20"/>
                </w:rPr>
                <w:id w:val="12402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430B3">
              <w:rPr>
                <w:rFonts w:cs="Arial"/>
                <w:szCs w:val="20"/>
              </w:rPr>
              <w:t xml:space="preserve"> No</w:t>
            </w:r>
          </w:p>
        </w:tc>
      </w:tr>
    </w:tbl>
    <w:p w14:paraId="2A4646A5" w14:textId="77777777" w:rsidR="00C96D38" w:rsidRPr="00B430B3" w:rsidRDefault="00C96D38" w:rsidP="00C96D38">
      <w:pPr>
        <w:widowControl w:val="0"/>
        <w:rPr>
          <w:rFonts w:cs="Arial"/>
          <w:sz w:val="16"/>
          <w:szCs w:val="16"/>
        </w:rPr>
      </w:pPr>
    </w:p>
    <w:tbl>
      <w:tblPr>
        <w:tblStyle w:val="TableGrid"/>
        <w:tblW w:w="10890" w:type="dxa"/>
        <w:tblInd w:w="-9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90"/>
      </w:tblGrid>
      <w:tr w:rsidR="00AA6DE5" w:rsidRPr="00B430B3" w14:paraId="3DD02B37" w14:textId="77777777" w:rsidTr="00ED31D4">
        <w:trPr>
          <w:trHeight w:val="564"/>
        </w:trPr>
        <w:tc>
          <w:tcPr>
            <w:tcW w:w="10890" w:type="dxa"/>
            <w:shd w:val="clear" w:color="auto" w:fill="F7CAAC" w:themeFill="accent2" w:themeFillTint="66"/>
            <w:vAlign w:val="center"/>
          </w:tcPr>
          <w:p w14:paraId="6510FC15" w14:textId="77777777" w:rsidR="00AA6DE5" w:rsidRPr="00B430B3" w:rsidRDefault="00825E6F" w:rsidP="00C73FA0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430B3">
              <w:rPr>
                <w:rFonts w:cs="Arial"/>
                <w:b/>
                <w:sz w:val="24"/>
                <w:szCs w:val="24"/>
              </w:rPr>
              <w:t xml:space="preserve">PROPOSED </w:t>
            </w:r>
            <w:r w:rsidR="00A116E6" w:rsidRPr="00B430B3">
              <w:rPr>
                <w:rFonts w:cs="Arial"/>
                <w:b/>
                <w:sz w:val="24"/>
                <w:szCs w:val="24"/>
              </w:rPr>
              <w:t>RFQ</w:t>
            </w:r>
            <w:r w:rsidR="00AA6DE5" w:rsidRPr="00B430B3">
              <w:rPr>
                <w:rFonts w:cs="Arial"/>
                <w:b/>
                <w:sz w:val="24"/>
                <w:szCs w:val="24"/>
              </w:rPr>
              <w:t xml:space="preserve"> DESCRIPTION</w:t>
            </w:r>
          </w:p>
          <w:p w14:paraId="57A3B128" w14:textId="77777777" w:rsidR="00AA6DE5" w:rsidRPr="00B430B3" w:rsidRDefault="005B6CF2" w:rsidP="00825E6F">
            <w:pPr>
              <w:rPr>
                <w:rFonts w:cs="Arial"/>
                <w:i/>
                <w:sz w:val="18"/>
                <w:szCs w:val="18"/>
              </w:rPr>
            </w:pPr>
            <w:r w:rsidRPr="00B430B3">
              <w:rPr>
                <w:rFonts w:cs="Arial"/>
                <w:i/>
                <w:sz w:val="18"/>
                <w:szCs w:val="18"/>
              </w:rPr>
              <w:t xml:space="preserve">This section sets forth specific information about the proposed </w:t>
            </w:r>
            <w:r w:rsidR="00825E6F" w:rsidRPr="00B430B3">
              <w:rPr>
                <w:rFonts w:cs="Arial"/>
                <w:i/>
                <w:sz w:val="18"/>
                <w:szCs w:val="18"/>
              </w:rPr>
              <w:t>RFQ</w:t>
            </w:r>
            <w:r w:rsidRPr="00B430B3">
              <w:rPr>
                <w:rFonts w:cs="Arial"/>
                <w:i/>
                <w:sz w:val="18"/>
                <w:szCs w:val="18"/>
              </w:rPr>
              <w:t xml:space="preserve">. </w:t>
            </w:r>
            <w:r w:rsidR="001A0A7D" w:rsidRPr="00B430B3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353650" w:rsidRPr="00B430B3" w14:paraId="6AFD9E58" w14:textId="77777777" w:rsidTr="00774289">
        <w:trPr>
          <w:trHeight w:val="933"/>
        </w:trPr>
        <w:tc>
          <w:tcPr>
            <w:tcW w:w="10890" w:type="dxa"/>
          </w:tcPr>
          <w:p w14:paraId="7616B518" w14:textId="77777777" w:rsidR="00353650" w:rsidRPr="00B430B3" w:rsidRDefault="00353650" w:rsidP="00D5031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Brief Description</w:t>
            </w:r>
          </w:p>
          <w:p w14:paraId="602E4AEF" w14:textId="77777777" w:rsidR="00353650" w:rsidRPr="00B430B3" w:rsidRDefault="00353650" w:rsidP="00D5031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96D38" w:rsidRPr="00B430B3" w14:paraId="75811EB2" w14:textId="77777777" w:rsidTr="00D50310">
        <w:trPr>
          <w:trHeight w:val="288"/>
        </w:trPr>
        <w:tc>
          <w:tcPr>
            <w:tcW w:w="10890" w:type="dxa"/>
            <w:vAlign w:val="center"/>
          </w:tcPr>
          <w:p w14:paraId="1EB088E9" w14:textId="77777777" w:rsidR="00C96D38" w:rsidRPr="00B430B3" w:rsidRDefault="00C96D38" w:rsidP="00D5031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szCs w:val="20"/>
              </w:rPr>
              <w:t>Location of Work to be Performed:</w:t>
            </w:r>
            <w:r w:rsidRPr="00B430B3">
              <w:rPr>
                <w:rFonts w:cs="Arial"/>
                <w:szCs w:val="20"/>
              </w:rPr>
              <w:t xml:space="preserve">  </w:t>
            </w:r>
            <w:r w:rsidRPr="00B430B3">
              <w:rPr>
                <w:rFonts w:cs="Arial"/>
                <w:szCs w:val="20"/>
              </w:rPr>
              <w:tab/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  <w:szCs w:val="2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  <w:szCs w:val="20"/>
              </w:rPr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  <w:szCs w:val="20"/>
              </w:rPr>
              <w:t> </w:t>
            </w:r>
            <w:r w:rsidRPr="00B430B3">
              <w:rPr>
                <w:rFonts w:cs="Arial"/>
                <w:b/>
                <w:color w:val="0070C0"/>
                <w:szCs w:val="20"/>
              </w:rPr>
              <w:fldChar w:fldCharType="end"/>
            </w:r>
          </w:p>
        </w:tc>
      </w:tr>
    </w:tbl>
    <w:p w14:paraId="75837A83" w14:textId="77777777" w:rsidR="00C73FA0" w:rsidRPr="00B430B3" w:rsidRDefault="00C73FA0" w:rsidP="00FE0656">
      <w:pPr>
        <w:widowControl w:val="0"/>
        <w:rPr>
          <w:rFonts w:cs="Arial"/>
          <w:sz w:val="14"/>
          <w:szCs w:val="14"/>
        </w:rPr>
      </w:pPr>
    </w:p>
    <w:tbl>
      <w:tblPr>
        <w:tblStyle w:val="TableGrid"/>
        <w:tblW w:w="10890" w:type="dxa"/>
        <w:tblInd w:w="-9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0"/>
        <w:gridCol w:w="2160"/>
        <w:gridCol w:w="540"/>
        <w:gridCol w:w="4320"/>
      </w:tblGrid>
      <w:tr w:rsidR="00C96D38" w:rsidRPr="00B430B3" w14:paraId="27D41488" w14:textId="77777777" w:rsidTr="005B6CF2">
        <w:trPr>
          <w:trHeight w:val="288"/>
        </w:trPr>
        <w:tc>
          <w:tcPr>
            <w:tcW w:w="10890" w:type="dxa"/>
            <w:gridSpan w:val="4"/>
            <w:shd w:val="clear" w:color="auto" w:fill="F7CAAC" w:themeFill="accent2" w:themeFillTint="66"/>
            <w:vAlign w:val="center"/>
          </w:tcPr>
          <w:p w14:paraId="4FFFEA80" w14:textId="77777777" w:rsidR="00C96D38" w:rsidRPr="00B430B3" w:rsidRDefault="00C96D38" w:rsidP="00EF3BF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430B3">
              <w:rPr>
                <w:rFonts w:cs="Arial"/>
                <w:b/>
                <w:sz w:val="24"/>
                <w:szCs w:val="24"/>
              </w:rPr>
              <w:t>A</w:t>
            </w:r>
            <w:r w:rsidR="00EF3BF6" w:rsidRPr="00B430B3">
              <w:rPr>
                <w:rFonts w:cs="Arial"/>
                <w:b/>
                <w:sz w:val="24"/>
                <w:szCs w:val="24"/>
              </w:rPr>
              <w:t>UTHORIZED USER</w:t>
            </w:r>
            <w:r w:rsidRPr="00B430B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E0651D" w:rsidRPr="00B430B3">
              <w:rPr>
                <w:rFonts w:cs="Arial"/>
                <w:b/>
                <w:sz w:val="24"/>
                <w:szCs w:val="24"/>
              </w:rPr>
              <w:t xml:space="preserve">CONTACT </w:t>
            </w:r>
            <w:r w:rsidRPr="00B430B3">
              <w:rPr>
                <w:rFonts w:cs="Arial"/>
                <w:b/>
                <w:sz w:val="24"/>
                <w:szCs w:val="24"/>
              </w:rPr>
              <w:t>INFORMATION</w:t>
            </w:r>
          </w:p>
        </w:tc>
      </w:tr>
      <w:tr w:rsidR="00C96D38" w:rsidRPr="00B430B3" w14:paraId="08B6F6D4" w14:textId="77777777" w:rsidTr="005C17A4">
        <w:trPr>
          <w:trHeight w:val="432"/>
        </w:trPr>
        <w:tc>
          <w:tcPr>
            <w:tcW w:w="6030" w:type="dxa"/>
            <w:gridSpan w:val="2"/>
          </w:tcPr>
          <w:p w14:paraId="0E246BB1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A</w:t>
            </w:r>
            <w:r w:rsidR="00EF3BF6" w:rsidRPr="00B430B3">
              <w:rPr>
                <w:rFonts w:cs="Arial"/>
                <w:b/>
              </w:rPr>
              <w:t>uthorized User</w:t>
            </w:r>
            <w:r w:rsidRPr="00B430B3">
              <w:rPr>
                <w:rFonts w:cs="Arial"/>
                <w:b/>
              </w:rPr>
              <w:t xml:space="preserve"> Name</w:t>
            </w:r>
          </w:p>
          <w:p w14:paraId="26442751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860" w:type="dxa"/>
            <w:gridSpan w:val="2"/>
          </w:tcPr>
          <w:p w14:paraId="1FA502E1" w14:textId="77777777" w:rsidR="00E0651D" w:rsidRPr="00B430B3" w:rsidRDefault="00E0651D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Address</w:t>
            </w:r>
          </w:p>
          <w:p w14:paraId="186C2AE9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96D38" w:rsidRPr="00B430B3" w14:paraId="3AB4A06E" w14:textId="77777777" w:rsidTr="005C17A4">
        <w:trPr>
          <w:trHeight w:val="432"/>
        </w:trPr>
        <w:tc>
          <w:tcPr>
            <w:tcW w:w="3870" w:type="dxa"/>
          </w:tcPr>
          <w:p w14:paraId="6E27CFBF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Contact Name</w:t>
            </w:r>
          </w:p>
          <w:p w14:paraId="0859BD17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75B7C1A4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Title</w:t>
            </w:r>
          </w:p>
          <w:p w14:paraId="258CA9D0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205B6682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E-Mail</w:t>
            </w:r>
          </w:p>
          <w:p w14:paraId="6D7849D0" w14:textId="77777777" w:rsidR="00C96D38" w:rsidRPr="00B430B3" w:rsidRDefault="00C96D38" w:rsidP="005C17A4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430E7D" w:rsidRPr="00B430B3" w14:paraId="26A3ED1E" w14:textId="77777777" w:rsidTr="00430E7D">
        <w:trPr>
          <w:trHeight w:val="288"/>
        </w:trPr>
        <w:tc>
          <w:tcPr>
            <w:tcW w:w="10890" w:type="dxa"/>
            <w:gridSpan w:val="4"/>
            <w:vAlign w:val="center"/>
          </w:tcPr>
          <w:p w14:paraId="3E7B7D25" w14:textId="77777777" w:rsidR="00405CE6" w:rsidRPr="00B430B3" w:rsidRDefault="008828F9" w:rsidP="008828F9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 xml:space="preserve">A </w:t>
            </w:r>
            <w:r w:rsidR="00430E7D" w:rsidRPr="00B430B3">
              <w:rPr>
                <w:rFonts w:cs="Arial"/>
                <w:b/>
              </w:rPr>
              <w:t xml:space="preserve">New York </w:t>
            </w:r>
            <w:r w:rsidRPr="00B430B3">
              <w:rPr>
                <w:rFonts w:cs="Arial"/>
                <w:b/>
              </w:rPr>
              <w:t>Governmental Entity</w:t>
            </w:r>
            <w:r w:rsidR="00D01EA7" w:rsidRPr="00B430B3">
              <w:rPr>
                <w:rFonts w:cs="Arial"/>
                <w:b/>
              </w:rPr>
              <w:t xml:space="preserve"> shall </w:t>
            </w:r>
            <w:r w:rsidR="00430E7D" w:rsidRPr="00B430B3">
              <w:rPr>
                <w:rFonts w:cs="Arial"/>
                <w:b/>
              </w:rPr>
              <w:t xml:space="preserve">indicate if Procurement Lobbying </w:t>
            </w:r>
            <w:r w:rsidRPr="00B430B3">
              <w:rPr>
                <w:rFonts w:cs="Arial"/>
                <w:b/>
              </w:rPr>
              <w:t>Law</w:t>
            </w:r>
            <w:r w:rsidR="00430E7D" w:rsidRPr="00B430B3">
              <w:rPr>
                <w:rFonts w:cs="Arial"/>
                <w:b/>
              </w:rPr>
              <w:t xml:space="preserve">/Restricted Period is in effect:  </w:t>
            </w:r>
          </w:p>
          <w:p w14:paraId="227CBE79" w14:textId="77777777" w:rsidR="00430E7D" w:rsidRPr="00B430B3" w:rsidRDefault="00D22773" w:rsidP="00281333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5575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30E7D" w:rsidRPr="00B430B3">
              <w:rPr>
                <w:rFonts w:cs="Arial"/>
                <w:b/>
              </w:rPr>
              <w:t xml:space="preserve">Yes   </w:t>
            </w:r>
            <w:sdt>
              <w:sdtPr>
                <w:rPr>
                  <w:rFonts w:cs="Arial"/>
                  <w:b/>
                </w:rPr>
                <w:id w:val="131854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30E7D" w:rsidRPr="00B430B3">
              <w:rPr>
                <w:rFonts w:cs="Arial"/>
                <w:b/>
              </w:rPr>
              <w:t xml:space="preserve"> No</w:t>
            </w:r>
          </w:p>
        </w:tc>
      </w:tr>
    </w:tbl>
    <w:p w14:paraId="79CC6479" w14:textId="77777777" w:rsidR="004469CA" w:rsidRPr="00B430B3" w:rsidRDefault="00FE0656" w:rsidP="00430E7D">
      <w:pPr>
        <w:widowControl w:val="0"/>
        <w:rPr>
          <w:rFonts w:cs="Arial"/>
          <w:sz w:val="18"/>
          <w:szCs w:val="18"/>
        </w:rPr>
      </w:pPr>
      <w:r w:rsidRPr="00B430B3">
        <w:rPr>
          <w:rFonts w:cs="Arial"/>
          <w:sz w:val="18"/>
          <w:szCs w:val="18"/>
        </w:rPr>
        <w:tab/>
      </w:r>
    </w:p>
    <w:p w14:paraId="31376839" w14:textId="2FF304FB" w:rsidR="00C96D38" w:rsidRPr="00B430B3" w:rsidRDefault="00430E7D" w:rsidP="00222042">
      <w:pPr>
        <w:rPr>
          <w:rFonts w:cs="Arial"/>
          <w:sz w:val="14"/>
          <w:szCs w:val="14"/>
        </w:rPr>
      </w:pPr>
      <w:r w:rsidRPr="00B430B3">
        <w:rPr>
          <w:rFonts w:cs="Arial"/>
          <w:sz w:val="14"/>
          <w:szCs w:val="14"/>
        </w:rPr>
        <w:tab/>
      </w:r>
    </w:p>
    <w:tbl>
      <w:tblPr>
        <w:tblStyle w:val="TableGrid"/>
        <w:tblW w:w="10890" w:type="dxa"/>
        <w:tblInd w:w="-9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90"/>
        <w:gridCol w:w="1980"/>
        <w:gridCol w:w="2700"/>
        <w:gridCol w:w="4320"/>
      </w:tblGrid>
      <w:tr w:rsidR="00C96D38" w:rsidRPr="00B430B3" w14:paraId="7931B693" w14:textId="77777777" w:rsidTr="005B6CF2">
        <w:trPr>
          <w:trHeight w:val="288"/>
        </w:trPr>
        <w:tc>
          <w:tcPr>
            <w:tcW w:w="10890" w:type="dxa"/>
            <w:gridSpan w:val="4"/>
            <w:shd w:val="clear" w:color="auto" w:fill="F7CAAC" w:themeFill="accent2" w:themeFillTint="66"/>
            <w:vAlign w:val="center"/>
          </w:tcPr>
          <w:p w14:paraId="35A62CB2" w14:textId="77777777" w:rsidR="00C96D38" w:rsidRPr="00B430B3" w:rsidRDefault="00C06A1F" w:rsidP="00C96D3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430B3">
              <w:rPr>
                <w:rFonts w:cs="Arial"/>
                <w:b/>
                <w:sz w:val="24"/>
                <w:szCs w:val="24"/>
              </w:rPr>
              <w:t>CONTRACTOR RESPONSE</w:t>
            </w:r>
          </w:p>
          <w:p w14:paraId="430D8846" w14:textId="56EA5403" w:rsidR="00AA6DE5" w:rsidRPr="00B430B3" w:rsidRDefault="00AA6DE5" w:rsidP="00031C0E">
            <w:pPr>
              <w:rPr>
                <w:rFonts w:cs="Arial"/>
                <w:b/>
                <w:i/>
                <w:sz w:val="18"/>
                <w:szCs w:val="18"/>
              </w:rPr>
            </w:pP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Responses are limited </w:t>
            </w:r>
            <w:r w:rsidR="00D50310"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only </w:t>
            </w: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to awarded Contractors </w:t>
            </w:r>
            <w:r w:rsidR="008F0BBD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and Resellers </w:t>
            </w: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of Solicitation </w:t>
            </w:r>
            <w:r w:rsidR="005B6CF2"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>22802</w:t>
            </w: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8F0BBD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>for</w:t>
            </w: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 the Lot</w:t>
            </w:r>
            <w:r w:rsidR="00A116E6"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>(s)</w:t>
            </w:r>
            <w:r w:rsidRPr="00B430B3">
              <w:rPr>
                <w:rFonts w:eastAsia="Times New Roman" w:cs="Arial"/>
                <w:bCs/>
                <w:i/>
                <w:iCs/>
                <w:sz w:val="18"/>
                <w:szCs w:val="18"/>
              </w:rPr>
              <w:t xml:space="preserve"> being solicited.  </w:t>
            </w:r>
          </w:p>
        </w:tc>
      </w:tr>
      <w:tr w:rsidR="00FE0656" w:rsidRPr="00B430B3" w14:paraId="5A7B7B70" w14:textId="77777777" w:rsidTr="00C96D38">
        <w:trPr>
          <w:trHeight w:val="528"/>
        </w:trPr>
        <w:tc>
          <w:tcPr>
            <w:tcW w:w="1890" w:type="dxa"/>
          </w:tcPr>
          <w:p w14:paraId="03361ABE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OGS Contract No.</w:t>
            </w:r>
          </w:p>
          <w:p w14:paraId="4DACAFE2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  <w:bookmarkEnd w:id="0"/>
          </w:p>
        </w:tc>
        <w:tc>
          <w:tcPr>
            <w:tcW w:w="9000" w:type="dxa"/>
            <w:gridSpan w:val="3"/>
          </w:tcPr>
          <w:p w14:paraId="74E4482B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Contractor Name</w:t>
            </w:r>
          </w:p>
          <w:p w14:paraId="74B18D02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E0656" w:rsidRPr="00B430B3" w14:paraId="67E8CAD9" w14:textId="77777777" w:rsidTr="00774289">
        <w:trPr>
          <w:trHeight w:val="573"/>
        </w:trPr>
        <w:tc>
          <w:tcPr>
            <w:tcW w:w="3870" w:type="dxa"/>
            <w:gridSpan w:val="2"/>
          </w:tcPr>
          <w:p w14:paraId="4E3B5F50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Contact Name</w:t>
            </w:r>
          </w:p>
          <w:p w14:paraId="56C461EB" w14:textId="77777777" w:rsidR="00FE0656" w:rsidRPr="00B430B3" w:rsidRDefault="00FE0656" w:rsidP="00774289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700" w:type="dxa"/>
          </w:tcPr>
          <w:p w14:paraId="46ED56C0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Phone Number</w:t>
            </w:r>
          </w:p>
          <w:p w14:paraId="1A25F08C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320" w:type="dxa"/>
          </w:tcPr>
          <w:p w14:paraId="3C89FACF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</w:rPr>
              <w:t>E-Mail</w:t>
            </w:r>
          </w:p>
          <w:p w14:paraId="1467A9C6" w14:textId="77777777" w:rsidR="00FE0656" w:rsidRPr="00B430B3" w:rsidRDefault="00FE0656" w:rsidP="00353650">
            <w:pPr>
              <w:rPr>
                <w:rFonts w:cs="Arial"/>
                <w:b/>
              </w:rPr>
            </w:pPr>
            <w:r w:rsidRPr="00B430B3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30B3">
              <w:rPr>
                <w:rFonts w:cs="Arial"/>
                <w:b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b/>
                <w:color w:val="0070C0"/>
              </w:rPr>
            </w:r>
            <w:r w:rsidRPr="00B430B3">
              <w:rPr>
                <w:rFonts w:cs="Arial"/>
                <w:b/>
                <w:color w:val="0070C0"/>
              </w:rPr>
              <w:fldChar w:fldCharType="separate"/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noProof/>
                <w:color w:val="0070C0"/>
              </w:rPr>
              <w:t> </w:t>
            </w:r>
            <w:r w:rsidRPr="00B430B3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C96D38" w:rsidRPr="00B430B3" w14:paraId="14854313" w14:textId="77777777" w:rsidTr="00C96D38">
        <w:trPr>
          <w:trHeight w:val="528"/>
        </w:trPr>
        <w:tc>
          <w:tcPr>
            <w:tcW w:w="10890" w:type="dxa"/>
            <w:gridSpan w:val="4"/>
          </w:tcPr>
          <w:p w14:paraId="68BAD054" w14:textId="77777777" w:rsidR="00C96D38" w:rsidRPr="00B430B3" w:rsidRDefault="00C06A1F" w:rsidP="00C06A1F">
            <w:pPr>
              <w:rPr>
                <w:rFonts w:cs="Arial"/>
              </w:rPr>
            </w:pPr>
            <w:r w:rsidRPr="00B430B3">
              <w:rPr>
                <w:rFonts w:cs="Arial"/>
              </w:rPr>
              <w:t xml:space="preserve">My Company is interested in participating in this </w:t>
            </w:r>
            <w:r w:rsidR="00A116E6" w:rsidRPr="00B430B3">
              <w:rPr>
                <w:rFonts w:cs="Arial"/>
              </w:rPr>
              <w:t>RFQ</w:t>
            </w:r>
            <w:r w:rsidRPr="00B430B3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id w:val="16480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430B3">
              <w:rPr>
                <w:rFonts w:cs="Arial"/>
                <w:b/>
              </w:rPr>
              <w:t xml:space="preserve">Yes   </w:t>
            </w:r>
            <w:sdt>
              <w:sdtPr>
                <w:rPr>
                  <w:rFonts w:cs="Arial"/>
                  <w:b/>
                </w:rPr>
                <w:id w:val="14578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3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B430B3">
              <w:rPr>
                <w:rFonts w:cs="Arial"/>
                <w:b/>
              </w:rPr>
              <w:t xml:space="preserve"> No</w:t>
            </w:r>
            <w:r w:rsidRPr="00B430B3">
              <w:rPr>
                <w:rFonts w:cs="Arial"/>
              </w:rPr>
              <w:t xml:space="preserve"> </w:t>
            </w:r>
          </w:p>
          <w:p w14:paraId="61D71D20" w14:textId="77777777" w:rsidR="00C06A1F" w:rsidRPr="00B430B3" w:rsidRDefault="00C06A1F" w:rsidP="00C06A1F">
            <w:pPr>
              <w:rPr>
                <w:rFonts w:cs="Arial"/>
                <w:b/>
              </w:rPr>
            </w:pPr>
            <w:r w:rsidRPr="00B430B3">
              <w:rPr>
                <w:rFonts w:cs="Arial"/>
              </w:rPr>
              <w:t xml:space="preserve">If No, </w:t>
            </w:r>
            <w:r w:rsidR="00281333" w:rsidRPr="00B430B3">
              <w:rPr>
                <w:rFonts w:cs="Arial"/>
              </w:rPr>
              <w:t>please</w:t>
            </w:r>
            <w:r w:rsidRPr="00B430B3">
              <w:rPr>
                <w:rFonts w:cs="Arial"/>
              </w:rPr>
              <w:t xml:space="preserve"> offer </w:t>
            </w:r>
            <w:r w:rsidR="00405CE6" w:rsidRPr="00B430B3">
              <w:rPr>
                <w:rFonts w:cs="Arial"/>
              </w:rPr>
              <w:t xml:space="preserve">a </w:t>
            </w:r>
            <w:r w:rsidRPr="00B430B3">
              <w:rPr>
                <w:rFonts w:cs="Arial"/>
              </w:rPr>
              <w:t xml:space="preserve">reason: </w:t>
            </w:r>
            <w:r w:rsidRPr="00B430B3">
              <w:rPr>
                <w:rFonts w:cs="Arial"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B430B3">
              <w:rPr>
                <w:rFonts w:cs="Arial"/>
                <w:color w:val="0070C0"/>
              </w:rPr>
              <w:instrText xml:space="preserve"> FORMTEXT </w:instrText>
            </w:r>
            <w:r w:rsidRPr="00B430B3">
              <w:rPr>
                <w:rFonts w:cs="Arial"/>
                <w:color w:val="0070C0"/>
              </w:rPr>
            </w:r>
            <w:r w:rsidRPr="00B430B3">
              <w:rPr>
                <w:rFonts w:cs="Arial"/>
                <w:color w:val="0070C0"/>
              </w:rPr>
              <w:fldChar w:fldCharType="separate"/>
            </w:r>
            <w:r w:rsidRPr="00B430B3">
              <w:rPr>
                <w:rFonts w:cs="Arial"/>
                <w:noProof/>
                <w:color w:val="0070C0"/>
              </w:rPr>
              <w:t> </w:t>
            </w:r>
            <w:r w:rsidRPr="00B430B3">
              <w:rPr>
                <w:rFonts w:cs="Arial"/>
                <w:noProof/>
                <w:color w:val="0070C0"/>
              </w:rPr>
              <w:t> </w:t>
            </w:r>
            <w:r w:rsidRPr="00B430B3">
              <w:rPr>
                <w:rFonts w:cs="Arial"/>
                <w:noProof/>
                <w:color w:val="0070C0"/>
              </w:rPr>
              <w:t> </w:t>
            </w:r>
            <w:r w:rsidRPr="00B430B3">
              <w:rPr>
                <w:rFonts w:cs="Arial"/>
                <w:noProof/>
                <w:color w:val="0070C0"/>
              </w:rPr>
              <w:t> </w:t>
            </w:r>
            <w:r w:rsidRPr="00B430B3">
              <w:rPr>
                <w:rFonts w:cs="Arial"/>
                <w:noProof/>
                <w:color w:val="0070C0"/>
              </w:rPr>
              <w:t> </w:t>
            </w:r>
            <w:r w:rsidRPr="00B430B3">
              <w:rPr>
                <w:rFonts w:cs="Arial"/>
                <w:color w:val="0070C0"/>
              </w:rPr>
              <w:fldChar w:fldCharType="end"/>
            </w:r>
            <w:bookmarkEnd w:id="1"/>
          </w:p>
        </w:tc>
      </w:tr>
    </w:tbl>
    <w:p w14:paraId="576AD956" w14:textId="77777777" w:rsidR="00833394" w:rsidRPr="00B430B3" w:rsidRDefault="00833394" w:rsidP="006C0129">
      <w:pPr>
        <w:rPr>
          <w:rFonts w:cs="Arial"/>
          <w:szCs w:val="20"/>
        </w:rPr>
      </w:pPr>
    </w:p>
    <w:p w14:paraId="3920A33E" w14:textId="77777777" w:rsidR="00833394" w:rsidRPr="00B430B3" w:rsidRDefault="00833394" w:rsidP="00833394">
      <w:pPr>
        <w:rPr>
          <w:rFonts w:cs="Arial"/>
          <w:szCs w:val="20"/>
        </w:rPr>
      </w:pPr>
    </w:p>
    <w:p w14:paraId="342343B0" w14:textId="77777777" w:rsidR="00833394" w:rsidRPr="00B430B3" w:rsidRDefault="00833394" w:rsidP="00833394">
      <w:pPr>
        <w:rPr>
          <w:rFonts w:cs="Arial"/>
          <w:szCs w:val="20"/>
        </w:rPr>
      </w:pPr>
    </w:p>
    <w:p w14:paraId="47E87953" w14:textId="77777777" w:rsidR="00833394" w:rsidRPr="00B430B3" w:rsidRDefault="00833394" w:rsidP="00833394">
      <w:pPr>
        <w:rPr>
          <w:rFonts w:cs="Arial"/>
          <w:szCs w:val="20"/>
        </w:rPr>
      </w:pPr>
    </w:p>
    <w:p w14:paraId="3C833C72" w14:textId="77777777" w:rsidR="00833394" w:rsidRPr="00B430B3" w:rsidRDefault="00833394" w:rsidP="00833394">
      <w:pPr>
        <w:rPr>
          <w:rFonts w:cs="Arial"/>
          <w:szCs w:val="20"/>
        </w:rPr>
      </w:pPr>
    </w:p>
    <w:p w14:paraId="11B2AC58" w14:textId="77777777" w:rsidR="00833394" w:rsidRPr="00B430B3" w:rsidRDefault="00833394" w:rsidP="00833394">
      <w:pPr>
        <w:rPr>
          <w:rFonts w:cs="Arial"/>
          <w:szCs w:val="20"/>
        </w:rPr>
      </w:pPr>
    </w:p>
    <w:p w14:paraId="0E8A7806" w14:textId="77777777" w:rsidR="00833394" w:rsidRPr="00B430B3" w:rsidRDefault="00833394" w:rsidP="00833394">
      <w:pPr>
        <w:rPr>
          <w:rFonts w:cs="Arial"/>
          <w:szCs w:val="20"/>
        </w:rPr>
      </w:pPr>
    </w:p>
    <w:p w14:paraId="712B3FAA" w14:textId="77777777" w:rsidR="00833394" w:rsidRPr="00B430B3" w:rsidRDefault="00833394" w:rsidP="00833394">
      <w:pPr>
        <w:rPr>
          <w:rFonts w:cs="Arial"/>
          <w:szCs w:val="20"/>
        </w:rPr>
      </w:pPr>
    </w:p>
    <w:p w14:paraId="23365385" w14:textId="77777777" w:rsidR="00833394" w:rsidRPr="00B430B3" w:rsidRDefault="00833394" w:rsidP="00833394">
      <w:pPr>
        <w:rPr>
          <w:rFonts w:cs="Arial"/>
          <w:szCs w:val="20"/>
        </w:rPr>
      </w:pPr>
    </w:p>
    <w:p w14:paraId="762EEB68" w14:textId="77777777" w:rsidR="00833394" w:rsidRPr="00B430B3" w:rsidRDefault="00833394" w:rsidP="00833394">
      <w:pPr>
        <w:rPr>
          <w:rFonts w:cs="Arial"/>
          <w:szCs w:val="20"/>
        </w:rPr>
      </w:pPr>
    </w:p>
    <w:p w14:paraId="0109E9AC" w14:textId="77777777" w:rsidR="00833394" w:rsidRPr="00B430B3" w:rsidRDefault="00833394" w:rsidP="00833394">
      <w:pPr>
        <w:rPr>
          <w:rFonts w:cs="Arial"/>
          <w:szCs w:val="20"/>
        </w:rPr>
      </w:pPr>
    </w:p>
    <w:p w14:paraId="74562CBE" w14:textId="77777777" w:rsidR="00833394" w:rsidRPr="00B430B3" w:rsidRDefault="00833394" w:rsidP="00833394">
      <w:pPr>
        <w:rPr>
          <w:rFonts w:cs="Arial"/>
          <w:szCs w:val="20"/>
        </w:rPr>
      </w:pPr>
    </w:p>
    <w:p w14:paraId="28FF7D3F" w14:textId="77777777" w:rsidR="00833394" w:rsidRPr="00B430B3" w:rsidRDefault="00833394" w:rsidP="00833394">
      <w:pPr>
        <w:rPr>
          <w:rFonts w:cs="Arial"/>
          <w:szCs w:val="20"/>
        </w:rPr>
      </w:pPr>
    </w:p>
    <w:p w14:paraId="6C74A171" w14:textId="77777777" w:rsidR="00833394" w:rsidRPr="00B430B3" w:rsidRDefault="00833394" w:rsidP="00833394">
      <w:pPr>
        <w:rPr>
          <w:rFonts w:cs="Arial"/>
          <w:szCs w:val="20"/>
        </w:rPr>
      </w:pPr>
    </w:p>
    <w:p w14:paraId="516257CC" w14:textId="77777777" w:rsidR="00833394" w:rsidRPr="00B430B3" w:rsidRDefault="00833394" w:rsidP="00833394">
      <w:pPr>
        <w:rPr>
          <w:rFonts w:cs="Arial"/>
          <w:szCs w:val="20"/>
        </w:rPr>
      </w:pPr>
    </w:p>
    <w:p w14:paraId="44CF0EBE" w14:textId="77777777" w:rsidR="00833394" w:rsidRPr="00B430B3" w:rsidRDefault="00833394" w:rsidP="00833394">
      <w:pPr>
        <w:rPr>
          <w:rFonts w:cs="Arial"/>
          <w:szCs w:val="20"/>
        </w:rPr>
      </w:pPr>
    </w:p>
    <w:p w14:paraId="56755C80" w14:textId="77777777" w:rsidR="00833394" w:rsidRPr="00B430B3" w:rsidRDefault="00833394" w:rsidP="00833394">
      <w:pPr>
        <w:rPr>
          <w:rFonts w:cs="Arial"/>
          <w:szCs w:val="20"/>
        </w:rPr>
      </w:pPr>
    </w:p>
    <w:p w14:paraId="6F6A6D4B" w14:textId="77777777" w:rsidR="00833394" w:rsidRPr="00B430B3" w:rsidRDefault="00833394" w:rsidP="00833394">
      <w:pPr>
        <w:rPr>
          <w:rFonts w:cs="Arial"/>
          <w:szCs w:val="20"/>
        </w:rPr>
      </w:pPr>
    </w:p>
    <w:p w14:paraId="60EFCB6F" w14:textId="77777777" w:rsidR="00833394" w:rsidRPr="00B430B3" w:rsidRDefault="00833394" w:rsidP="00833394">
      <w:pPr>
        <w:rPr>
          <w:rFonts w:cs="Arial"/>
          <w:szCs w:val="20"/>
        </w:rPr>
      </w:pPr>
    </w:p>
    <w:p w14:paraId="6A5C3E75" w14:textId="77777777" w:rsidR="00833394" w:rsidRPr="00B430B3" w:rsidRDefault="00833394" w:rsidP="00833394">
      <w:pPr>
        <w:rPr>
          <w:rFonts w:cs="Arial"/>
          <w:szCs w:val="20"/>
        </w:rPr>
      </w:pPr>
    </w:p>
    <w:p w14:paraId="6FD5063D" w14:textId="77777777" w:rsidR="00F278C9" w:rsidRPr="00B430B3" w:rsidRDefault="00833394" w:rsidP="00833394">
      <w:pPr>
        <w:tabs>
          <w:tab w:val="left" w:pos="4786"/>
        </w:tabs>
        <w:rPr>
          <w:rFonts w:cs="Arial"/>
          <w:szCs w:val="20"/>
        </w:rPr>
      </w:pPr>
      <w:r w:rsidRPr="00B430B3">
        <w:rPr>
          <w:rFonts w:cs="Arial"/>
          <w:szCs w:val="20"/>
        </w:rPr>
        <w:tab/>
      </w:r>
    </w:p>
    <w:sectPr w:rsidR="00F278C9" w:rsidRPr="00B430B3" w:rsidSect="00B31E52">
      <w:headerReference w:type="default" r:id="rId12"/>
      <w:footerReference w:type="default" r:id="rId13"/>
      <w:type w:val="continuous"/>
      <w:pgSz w:w="12240" w:h="15840" w:code="1"/>
      <w:pgMar w:top="720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4658" w14:textId="77777777" w:rsidR="00E34D03" w:rsidRDefault="00E34D03" w:rsidP="00953F19">
      <w:r>
        <w:separator/>
      </w:r>
    </w:p>
  </w:endnote>
  <w:endnote w:type="continuationSeparator" w:id="0">
    <w:p w14:paraId="43EF2BD9" w14:textId="77777777" w:rsidR="00E34D03" w:rsidRDefault="00E34D03" w:rsidP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FDB0" w14:textId="3EED55F2" w:rsidR="008F0D48" w:rsidRDefault="00CD3F7D" w:rsidP="008F0D48">
    <w:pPr>
      <w:pStyle w:val="Footer"/>
      <w:rPr>
        <w:rFonts w:cs="Arial"/>
        <w:sz w:val="18"/>
        <w:szCs w:val="18"/>
      </w:rPr>
    </w:pPr>
    <w:r>
      <w:rPr>
        <w:rFonts w:cs="Arial"/>
        <w:sz w:val="18"/>
        <w:szCs w:val="18"/>
      </w:rPr>
      <w:t>September</w:t>
    </w:r>
    <w:r w:rsidR="008F0D48">
      <w:rPr>
        <w:rFonts w:cs="Arial"/>
        <w:sz w:val="18"/>
        <w:szCs w:val="18"/>
      </w:rPr>
      <w:t xml:space="preserve"> 2022</w:t>
    </w:r>
  </w:p>
  <w:p w14:paraId="6C07AFD7" w14:textId="4FA022A5" w:rsidR="00B430B3" w:rsidRDefault="00B430B3" w:rsidP="0079396E">
    <w:pPr>
      <w:pStyle w:val="Footer"/>
      <w:tabs>
        <w:tab w:val="clear" w:pos="9360"/>
        <w:tab w:val="right" w:pos="108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360A" w14:textId="77777777" w:rsidR="00E34D03" w:rsidRDefault="00E34D03" w:rsidP="00953F19">
      <w:r>
        <w:separator/>
      </w:r>
    </w:p>
  </w:footnote>
  <w:footnote w:type="continuationSeparator" w:id="0">
    <w:p w14:paraId="1F566618" w14:textId="77777777" w:rsidR="00E34D03" w:rsidRDefault="00E34D03" w:rsidP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2" w:type="dxa"/>
      <w:tblInd w:w="-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90"/>
    </w:tblGrid>
    <w:tr w:rsidR="00B430B3" w:rsidRPr="00A400EF" w14:paraId="1B413AD5" w14:textId="77777777" w:rsidTr="00B430B3">
      <w:trPr>
        <w:trHeight w:val="144"/>
      </w:trPr>
      <w:tc>
        <w:tcPr>
          <w:tcW w:w="10512" w:type="dxa"/>
          <w:vAlign w:val="bottom"/>
        </w:tcPr>
        <w:tbl>
          <w:tblPr>
            <w:tblW w:w="10980" w:type="dxa"/>
            <w:tblBorders>
              <w:bottom w:val="single" w:sz="12" w:space="0" w:color="auto"/>
              <w:insideH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92"/>
            <w:gridCol w:w="6228"/>
            <w:gridCol w:w="2160"/>
          </w:tblGrid>
          <w:tr w:rsidR="00B430B3" w14:paraId="1EC8AF80" w14:textId="77777777" w:rsidTr="00B430B3">
            <w:trPr>
              <w:trHeight w:val="144"/>
            </w:trPr>
            <w:tc>
              <w:tcPr>
                <w:tcW w:w="2592" w:type="dxa"/>
                <w:vAlign w:val="center"/>
              </w:tcPr>
              <w:p w14:paraId="37736642" w14:textId="77777777" w:rsidR="00B430B3" w:rsidRDefault="00B430B3" w:rsidP="0079396E">
                <w:pPr>
                  <w:pStyle w:val="Header"/>
                  <w:ind w:left="-90"/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NYS Office of General Services</w:t>
                </w:r>
              </w:p>
              <w:p w14:paraId="6126BE2D" w14:textId="77777777" w:rsidR="00B430B3" w:rsidRPr="00E06061" w:rsidRDefault="00B430B3" w:rsidP="0079396E">
                <w:pPr>
                  <w:pStyle w:val="Head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Procurement Services</w:t>
                </w:r>
              </w:p>
            </w:tc>
            <w:tc>
              <w:tcPr>
                <w:tcW w:w="6228" w:type="dxa"/>
              </w:tcPr>
              <w:p w14:paraId="265ABA23" w14:textId="634A9919" w:rsidR="00B430B3" w:rsidRPr="004738E6" w:rsidRDefault="00B430B3" w:rsidP="0079396E">
                <w:pPr>
                  <w:tabs>
                    <w:tab w:val="right" w:pos="9360"/>
                  </w:tabs>
                  <w:ind w:left="-2600" w:right="-215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Group 73600 - </w:t>
                </w:r>
                <w:r w:rsidR="004941F1">
                  <w:rPr>
                    <w:sz w:val="18"/>
                    <w:szCs w:val="18"/>
                  </w:rPr>
                  <w:t xml:space="preserve">Award </w:t>
                </w:r>
                <w:r>
                  <w:rPr>
                    <w:sz w:val="18"/>
                    <w:szCs w:val="18"/>
                  </w:rPr>
                  <w:t>22802</w:t>
                </w:r>
              </w:p>
              <w:p w14:paraId="01A398E0" w14:textId="77777777" w:rsidR="00B430B3" w:rsidRPr="00B430B3" w:rsidRDefault="00B430B3" w:rsidP="0079396E">
                <w:pPr>
                  <w:tabs>
                    <w:tab w:val="center" w:pos="4680"/>
                    <w:tab w:val="right" w:pos="9360"/>
                  </w:tabs>
                  <w:ind w:left="-2600" w:right="-2150"/>
                  <w:jc w:val="center"/>
                  <w:rPr>
                    <w:sz w:val="18"/>
                    <w:szCs w:val="18"/>
                  </w:rPr>
                </w:pPr>
                <w:r w:rsidRPr="00B430B3">
                  <w:rPr>
                    <w:sz w:val="18"/>
                    <w:szCs w:val="18"/>
                  </w:rPr>
                  <w:t>IT Umbrella Contracts – Manufacturer Based</w:t>
                </w:r>
              </w:p>
              <w:p w14:paraId="5148AE2C" w14:textId="54E7C201" w:rsidR="00B430B3" w:rsidRPr="00B430B3" w:rsidRDefault="004B46D4" w:rsidP="0079396E">
                <w:pPr>
                  <w:pStyle w:val="Header"/>
                  <w:tabs>
                    <w:tab w:val="clear" w:pos="4680"/>
                  </w:tabs>
                  <w:ind w:left="-2600" w:right="-215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 xml:space="preserve">Appendix G.6 - </w:t>
                </w:r>
                <w:r w:rsidR="002E40E6">
                  <w:rPr>
                    <w:rFonts w:cs="Arial"/>
                    <w:b/>
                    <w:sz w:val="18"/>
                    <w:szCs w:val="18"/>
                  </w:rPr>
                  <w:t xml:space="preserve">RFQ </w:t>
                </w:r>
                <w:r w:rsidR="001E79B0">
                  <w:rPr>
                    <w:rFonts w:cs="Arial"/>
                    <w:b/>
                    <w:sz w:val="18"/>
                    <w:szCs w:val="18"/>
                  </w:rPr>
                  <w:t>Request for Information</w:t>
                </w:r>
              </w:p>
            </w:tc>
            <w:tc>
              <w:tcPr>
                <w:tcW w:w="2160" w:type="dxa"/>
                <w:vAlign w:val="center"/>
              </w:tcPr>
              <w:p w14:paraId="6C4E9C22" w14:textId="01F39CC7" w:rsidR="00B430B3" w:rsidRPr="00E06061" w:rsidRDefault="00B430B3" w:rsidP="0079396E">
                <w:pPr>
                  <w:pStyle w:val="Header"/>
                  <w:ind w:left="-90" w:right="93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E06061">
                  <w:rPr>
                    <w:rFonts w:cs="Arial"/>
                    <w:sz w:val="18"/>
                    <w:szCs w:val="18"/>
                  </w:rPr>
                  <w:t xml:space="preserve">Page </w: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begin"/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instrText xml:space="preserve"> PAGE  \* Arabic  \* MERGEFORMAT </w:instrTex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separate"/>
                </w:r>
                <w:r w:rsidR="002F1D51">
                  <w:rPr>
                    <w:rFonts w:cs="Arial"/>
                    <w:bCs/>
                    <w:noProof/>
                    <w:sz w:val="18"/>
                    <w:szCs w:val="18"/>
                  </w:rPr>
                  <w:t>2</w: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end"/>
                </w:r>
                <w:r w:rsidRPr="00E06061">
                  <w:rPr>
                    <w:rFonts w:cs="Arial"/>
                    <w:sz w:val="18"/>
                    <w:szCs w:val="18"/>
                  </w:rPr>
                  <w:t xml:space="preserve"> of </w: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begin"/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instrText xml:space="preserve"> NUMPAGES  \* Arabic  \* MERGEFORMAT </w:instrTex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separate"/>
                </w:r>
                <w:r w:rsidR="002F1D51">
                  <w:rPr>
                    <w:rFonts w:cs="Arial"/>
                    <w:bCs/>
                    <w:noProof/>
                    <w:sz w:val="18"/>
                    <w:szCs w:val="18"/>
                  </w:rPr>
                  <w:t>3</w:t>
                </w:r>
                <w:r w:rsidRPr="00E06061">
                  <w:rPr>
                    <w:rFonts w:cs="Arial"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140191C0" w14:textId="77777777" w:rsidR="00B430B3" w:rsidRPr="00A400EF" w:rsidRDefault="00B430B3" w:rsidP="0079396E">
          <w:pPr>
            <w:pStyle w:val="Header"/>
            <w:ind w:left="-90"/>
            <w:rPr>
              <w:rFonts w:cs="Arial"/>
              <w:szCs w:val="20"/>
            </w:rPr>
          </w:pPr>
        </w:p>
      </w:tc>
    </w:tr>
  </w:tbl>
  <w:p w14:paraId="307ACD2E" w14:textId="77777777" w:rsidR="00353650" w:rsidRPr="006C0129" w:rsidRDefault="00353650" w:rsidP="0079396E">
    <w:pPr>
      <w:pStyle w:val="Header"/>
      <w:ind w:left="-90"/>
      <w:rPr>
        <w:sz w:val="8"/>
        <w:szCs w:val="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828"/>
    <w:multiLevelType w:val="hybridMultilevel"/>
    <w:tmpl w:val="F09E9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183"/>
    <w:multiLevelType w:val="hybridMultilevel"/>
    <w:tmpl w:val="56F6706E"/>
    <w:lvl w:ilvl="0" w:tplc="EB76B1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75E"/>
    <w:multiLevelType w:val="hybridMultilevel"/>
    <w:tmpl w:val="5D74C0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227A8D"/>
    <w:multiLevelType w:val="hybridMultilevel"/>
    <w:tmpl w:val="ACA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558D"/>
    <w:multiLevelType w:val="multilevel"/>
    <w:tmpl w:val="E272C950"/>
    <w:lvl w:ilvl="0">
      <w:start w:val="1"/>
      <w:numFmt w:val="decimal"/>
      <w:pStyle w:val="Heading1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279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5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AB4B92"/>
    <w:multiLevelType w:val="hybridMultilevel"/>
    <w:tmpl w:val="E18A1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48728C"/>
    <w:multiLevelType w:val="hybridMultilevel"/>
    <w:tmpl w:val="E9920C3E"/>
    <w:lvl w:ilvl="0" w:tplc="B8D450A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0833"/>
    <w:multiLevelType w:val="hybridMultilevel"/>
    <w:tmpl w:val="9D0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76EFE"/>
    <w:multiLevelType w:val="multilevel"/>
    <w:tmpl w:val="9B56B372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A2F07"/>
    <w:multiLevelType w:val="multilevel"/>
    <w:tmpl w:val="0F08E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572306"/>
    <w:multiLevelType w:val="hybridMultilevel"/>
    <w:tmpl w:val="C8946D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C64491"/>
    <w:multiLevelType w:val="hybridMultilevel"/>
    <w:tmpl w:val="790C3A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142756"/>
    <w:multiLevelType w:val="hybridMultilevel"/>
    <w:tmpl w:val="8BD29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40F6"/>
    <w:multiLevelType w:val="multilevel"/>
    <w:tmpl w:val="BB0068D6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A10109"/>
    <w:multiLevelType w:val="hybridMultilevel"/>
    <w:tmpl w:val="DDD8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C58D8"/>
    <w:multiLevelType w:val="hybridMultilevel"/>
    <w:tmpl w:val="4C502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346C8"/>
    <w:multiLevelType w:val="hybridMultilevel"/>
    <w:tmpl w:val="30E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A7370"/>
    <w:multiLevelType w:val="hybridMultilevel"/>
    <w:tmpl w:val="4372E67E"/>
    <w:lvl w:ilvl="0" w:tplc="C8945BD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2B3F"/>
    <w:multiLevelType w:val="multilevel"/>
    <w:tmpl w:val="91EEFABC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4200D1"/>
    <w:multiLevelType w:val="hybridMultilevel"/>
    <w:tmpl w:val="EF066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C040E6"/>
    <w:multiLevelType w:val="hybridMultilevel"/>
    <w:tmpl w:val="F1A4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81DC6"/>
    <w:multiLevelType w:val="hybridMultilevel"/>
    <w:tmpl w:val="393E850A"/>
    <w:styleLink w:val="1111112"/>
    <w:lvl w:ilvl="0" w:tplc="04090001">
      <w:start w:val="1"/>
      <w:numFmt w:val="bullet"/>
      <w:pStyle w:val="Bullet-LeftSin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15144"/>
    <w:multiLevelType w:val="hybridMultilevel"/>
    <w:tmpl w:val="09ECFE2E"/>
    <w:lvl w:ilvl="0" w:tplc="DD5C9838">
      <w:start w:val="2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A45045"/>
    <w:multiLevelType w:val="hybridMultilevel"/>
    <w:tmpl w:val="4E266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997498"/>
    <w:multiLevelType w:val="hybridMultilevel"/>
    <w:tmpl w:val="1316A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4628EF86">
      <w:start w:val="1"/>
      <w:numFmt w:val="lowerRoman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7837A5"/>
    <w:multiLevelType w:val="hybridMultilevel"/>
    <w:tmpl w:val="F006D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B1485B"/>
    <w:multiLevelType w:val="hybridMultilevel"/>
    <w:tmpl w:val="42DA2DCE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27" w15:restartNumberingAfterBreak="0">
    <w:nsid w:val="764A4C7A"/>
    <w:multiLevelType w:val="hybridMultilevel"/>
    <w:tmpl w:val="6FCC60D6"/>
    <w:lvl w:ilvl="0" w:tplc="B4666130">
      <w:start w:val="3"/>
      <w:numFmt w:val="bullet"/>
      <w:lvlText w:val="•"/>
      <w:lvlJc w:val="left"/>
      <w:pPr>
        <w:ind w:left="28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7764A"/>
    <w:multiLevelType w:val="hybridMultilevel"/>
    <w:tmpl w:val="A2B81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24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23"/>
  </w:num>
  <w:num w:numId="11">
    <w:abstractNumId w:val="25"/>
  </w:num>
  <w:num w:numId="12">
    <w:abstractNumId w:val="14"/>
  </w:num>
  <w:num w:numId="13">
    <w:abstractNumId w:val="15"/>
  </w:num>
  <w:num w:numId="14">
    <w:abstractNumId w:val="2"/>
  </w:num>
  <w:num w:numId="15">
    <w:abstractNumId w:val="19"/>
  </w:num>
  <w:num w:numId="16">
    <w:abstractNumId w:val="20"/>
  </w:num>
  <w:num w:numId="17">
    <w:abstractNumId w:val="26"/>
  </w:num>
  <w:num w:numId="18">
    <w:abstractNumId w:val="13"/>
  </w:num>
  <w:num w:numId="19">
    <w:abstractNumId w:val="8"/>
  </w:num>
  <w:num w:numId="20">
    <w:abstractNumId w:val="18"/>
  </w:num>
  <w:num w:numId="21">
    <w:abstractNumId w:val="3"/>
  </w:num>
  <w:num w:numId="22">
    <w:abstractNumId w:val="11"/>
  </w:num>
  <w:num w:numId="23">
    <w:abstractNumId w:val="17"/>
  </w:num>
  <w:num w:numId="24">
    <w:abstractNumId w:val="16"/>
  </w:num>
  <w:num w:numId="25">
    <w:abstractNumId w:val="1"/>
  </w:num>
  <w:num w:numId="26">
    <w:abstractNumId w:val="12"/>
  </w:num>
  <w:num w:numId="2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19"/>
    <w:rsid w:val="00002113"/>
    <w:rsid w:val="000026DB"/>
    <w:rsid w:val="000031F4"/>
    <w:rsid w:val="00004C02"/>
    <w:rsid w:val="00005B7C"/>
    <w:rsid w:val="00014B6F"/>
    <w:rsid w:val="00015CA4"/>
    <w:rsid w:val="00017BA8"/>
    <w:rsid w:val="00020211"/>
    <w:rsid w:val="00021914"/>
    <w:rsid w:val="000221A3"/>
    <w:rsid w:val="000263AF"/>
    <w:rsid w:val="0002739D"/>
    <w:rsid w:val="00031C0E"/>
    <w:rsid w:val="00032EEC"/>
    <w:rsid w:val="00035302"/>
    <w:rsid w:val="000414B2"/>
    <w:rsid w:val="000418FB"/>
    <w:rsid w:val="00044941"/>
    <w:rsid w:val="00055BEA"/>
    <w:rsid w:val="0006243F"/>
    <w:rsid w:val="0006461B"/>
    <w:rsid w:val="00065D03"/>
    <w:rsid w:val="000704EE"/>
    <w:rsid w:val="00081D23"/>
    <w:rsid w:val="000904AD"/>
    <w:rsid w:val="000944DB"/>
    <w:rsid w:val="00095478"/>
    <w:rsid w:val="00097930"/>
    <w:rsid w:val="000A35C3"/>
    <w:rsid w:val="000A6A0E"/>
    <w:rsid w:val="000A7166"/>
    <w:rsid w:val="000B05FD"/>
    <w:rsid w:val="000B33F0"/>
    <w:rsid w:val="000B52F3"/>
    <w:rsid w:val="000C15CE"/>
    <w:rsid w:val="000C4E9C"/>
    <w:rsid w:val="000C58DA"/>
    <w:rsid w:val="000C6D70"/>
    <w:rsid w:val="000E17A4"/>
    <w:rsid w:val="000E39EE"/>
    <w:rsid w:val="000E61FF"/>
    <w:rsid w:val="000E6DFD"/>
    <w:rsid w:val="000F1483"/>
    <w:rsid w:val="000F1EE4"/>
    <w:rsid w:val="000F20AC"/>
    <w:rsid w:val="000F63F7"/>
    <w:rsid w:val="001018BE"/>
    <w:rsid w:val="00105ADC"/>
    <w:rsid w:val="00111CE9"/>
    <w:rsid w:val="001121BC"/>
    <w:rsid w:val="001146B1"/>
    <w:rsid w:val="001151FC"/>
    <w:rsid w:val="00115ACB"/>
    <w:rsid w:val="00117829"/>
    <w:rsid w:val="00127B37"/>
    <w:rsid w:val="00136883"/>
    <w:rsid w:val="00137EA3"/>
    <w:rsid w:val="0014237D"/>
    <w:rsid w:val="00143DFF"/>
    <w:rsid w:val="00143FD9"/>
    <w:rsid w:val="001535E3"/>
    <w:rsid w:val="00153A1D"/>
    <w:rsid w:val="00163611"/>
    <w:rsid w:val="00163E04"/>
    <w:rsid w:val="0016537F"/>
    <w:rsid w:val="00165FD6"/>
    <w:rsid w:val="0017777D"/>
    <w:rsid w:val="00185317"/>
    <w:rsid w:val="00190BD9"/>
    <w:rsid w:val="00192D50"/>
    <w:rsid w:val="00194517"/>
    <w:rsid w:val="001975E8"/>
    <w:rsid w:val="001A0A7D"/>
    <w:rsid w:val="001A5F9A"/>
    <w:rsid w:val="001B7479"/>
    <w:rsid w:val="001B7972"/>
    <w:rsid w:val="001C05BD"/>
    <w:rsid w:val="001C2079"/>
    <w:rsid w:val="001C327E"/>
    <w:rsid w:val="001C3878"/>
    <w:rsid w:val="001C7DD0"/>
    <w:rsid w:val="001D0339"/>
    <w:rsid w:val="001D2D63"/>
    <w:rsid w:val="001D31F0"/>
    <w:rsid w:val="001D47D0"/>
    <w:rsid w:val="001E20FE"/>
    <w:rsid w:val="001E79B0"/>
    <w:rsid w:val="001F4B5E"/>
    <w:rsid w:val="00200BC1"/>
    <w:rsid w:val="00212F0B"/>
    <w:rsid w:val="00214F5B"/>
    <w:rsid w:val="0021656C"/>
    <w:rsid w:val="00217DAA"/>
    <w:rsid w:val="0022157E"/>
    <w:rsid w:val="00222042"/>
    <w:rsid w:val="00226159"/>
    <w:rsid w:val="00226C4B"/>
    <w:rsid w:val="00240A77"/>
    <w:rsid w:val="00255EE8"/>
    <w:rsid w:val="00257F40"/>
    <w:rsid w:val="002609F0"/>
    <w:rsid w:val="002644FC"/>
    <w:rsid w:val="00271690"/>
    <w:rsid w:val="00273893"/>
    <w:rsid w:val="00273C2A"/>
    <w:rsid w:val="00274563"/>
    <w:rsid w:val="002761EE"/>
    <w:rsid w:val="00281333"/>
    <w:rsid w:val="00284729"/>
    <w:rsid w:val="002874C9"/>
    <w:rsid w:val="00296A7C"/>
    <w:rsid w:val="0029779B"/>
    <w:rsid w:val="002A305A"/>
    <w:rsid w:val="002A36C9"/>
    <w:rsid w:val="002A56A5"/>
    <w:rsid w:val="002A67E5"/>
    <w:rsid w:val="002B16DD"/>
    <w:rsid w:val="002B2498"/>
    <w:rsid w:val="002B3035"/>
    <w:rsid w:val="002B327A"/>
    <w:rsid w:val="002C4C2B"/>
    <w:rsid w:val="002C700E"/>
    <w:rsid w:val="002C724E"/>
    <w:rsid w:val="002D41CA"/>
    <w:rsid w:val="002E1092"/>
    <w:rsid w:val="002E1C32"/>
    <w:rsid w:val="002E40E6"/>
    <w:rsid w:val="002F019D"/>
    <w:rsid w:val="002F1D51"/>
    <w:rsid w:val="002F3B98"/>
    <w:rsid w:val="002F6E44"/>
    <w:rsid w:val="002F7206"/>
    <w:rsid w:val="00307481"/>
    <w:rsid w:val="0031124C"/>
    <w:rsid w:val="00316744"/>
    <w:rsid w:val="00317907"/>
    <w:rsid w:val="0032075C"/>
    <w:rsid w:val="0032108F"/>
    <w:rsid w:val="00322744"/>
    <w:rsid w:val="003258D1"/>
    <w:rsid w:val="00326D63"/>
    <w:rsid w:val="003343D5"/>
    <w:rsid w:val="0033754F"/>
    <w:rsid w:val="00344E83"/>
    <w:rsid w:val="00353650"/>
    <w:rsid w:val="0035502D"/>
    <w:rsid w:val="00361521"/>
    <w:rsid w:val="003732DC"/>
    <w:rsid w:val="00374E09"/>
    <w:rsid w:val="00376551"/>
    <w:rsid w:val="00376C98"/>
    <w:rsid w:val="0038510F"/>
    <w:rsid w:val="003953CD"/>
    <w:rsid w:val="003A3668"/>
    <w:rsid w:val="003A4464"/>
    <w:rsid w:val="003C31F4"/>
    <w:rsid w:val="003C7DF7"/>
    <w:rsid w:val="003D46FB"/>
    <w:rsid w:val="003D769D"/>
    <w:rsid w:val="003D7DE4"/>
    <w:rsid w:val="003E330D"/>
    <w:rsid w:val="003E4CE8"/>
    <w:rsid w:val="003E56A8"/>
    <w:rsid w:val="003E650E"/>
    <w:rsid w:val="00405CE6"/>
    <w:rsid w:val="004218C3"/>
    <w:rsid w:val="00424AEB"/>
    <w:rsid w:val="004268B4"/>
    <w:rsid w:val="00427893"/>
    <w:rsid w:val="00427CE8"/>
    <w:rsid w:val="00430E7D"/>
    <w:rsid w:val="00431CD4"/>
    <w:rsid w:val="00442EE2"/>
    <w:rsid w:val="004469CA"/>
    <w:rsid w:val="00450128"/>
    <w:rsid w:val="004559A6"/>
    <w:rsid w:val="004568D0"/>
    <w:rsid w:val="00456E2F"/>
    <w:rsid w:val="00467702"/>
    <w:rsid w:val="004765F9"/>
    <w:rsid w:val="004766C7"/>
    <w:rsid w:val="00477CDB"/>
    <w:rsid w:val="004816EA"/>
    <w:rsid w:val="00481E52"/>
    <w:rsid w:val="00484CB3"/>
    <w:rsid w:val="00490492"/>
    <w:rsid w:val="00493036"/>
    <w:rsid w:val="004941F1"/>
    <w:rsid w:val="00495219"/>
    <w:rsid w:val="00497A75"/>
    <w:rsid w:val="004B1A96"/>
    <w:rsid w:val="004B46D4"/>
    <w:rsid w:val="004C4F96"/>
    <w:rsid w:val="004C603A"/>
    <w:rsid w:val="004D01FF"/>
    <w:rsid w:val="004D31F2"/>
    <w:rsid w:val="004E5198"/>
    <w:rsid w:val="004F1FDA"/>
    <w:rsid w:val="004F262B"/>
    <w:rsid w:val="00501E5B"/>
    <w:rsid w:val="00507901"/>
    <w:rsid w:val="00510A4F"/>
    <w:rsid w:val="00514688"/>
    <w:rsid w:val="00524157"/>
    <w:rsid w:val="00525B9E"/>
    <w:rsid w:val="005277C5"/>
    <w:rsid w:val="005375B5"/>
    <w:rsid w:val="00537967"/>
    <w:rsid w:val="005453C7"/>
    <w:rsid w:val="005506C6"/>
    <w:rsid w:val="005515B9"/>
    <w:rsid w:val="005567F7"/>
    <w:rsid w:val="00567011"/>
    <w:rsid w:val="00572819"/>
    <w:rsid w:val="00572F08"/>
    <w:rsid w:val="00577FF8"/>
    <w:rsid w:val="00585821"/>
    <w:rsid w:val="0059157E"/>
    <w:rsid w:val="0059264B"/>
    <w:rsid w:val="00596288"/>
    <w:rsid w:val="005A0ED7"/>
    <w:rsid w:val="005A263D"/>
    <w:rsid w:val="005A68EF"/>
    <w:rsid w:val="005B0EE4"/>
    <w:rsid w:val="005B6CF2"/>
    <w:rsid w:val="005C310B"/>
    <w:rsid w:val="005C3E44"/>
    <w:rsid w:val="005D02C0"/>
    <w:rsid w:val="005D249E"/>
    <w:rsid w:val="005D3E20"/>
    <w:rsid w:val="005D648C"/>
    <w:rsid w:val="005D64B1"/>
    <w:rsid w:val="005D6750"/>
    <w:rsid w:val="005D6DE5"/>
    <w:rsid w:val="005D7D5D"/>
    <w:rsid w:val="005F072E"/>
    <w:rsid w:val="00604143"/>
    <w:rsid w:val="00610F22"/>
    <w:rsid w:val="0061388C"/>
    <w:rsid w:val="00622FDA"/>
    <w:rsid w:val="00627FEB"/>
    <w:rsid w:val="00631435"/>
    <w:rsid w:val="00631F43"/>
    <w:rsid w:val="00637E2A"/>
    <w:rsid w:val="00642B2C"/>
    <w:rsid w:val="00645197"/>
    <w:rsid w:val="00646BD9"/>
    <w:rsid w:val="0065247E"/>
    <w:rsid w:val="00654386"/>
    <w:rsid w:val="00654F7B"/>
    <w:rsid w:val="00660394"/>
    <w:rsid w:val="00661F28"/>
    <w:rsid w:val="00662856"/>
    <w:rsid w:val="00665315"/>
    <w:rsid w:val="006670DC"/>
    <w:rsid w:val="00673828"/>
    <w:rsid w:val="00673F88"/>
    <w:rsid w:val="00674161"/>
    <w:rsid w:val="00681B52"/>
    <w:rsid w:val="00686696"/>
    <w:rsid w:val="00686CDF"/>
    <w:rsid w:val="00691C80"/>
    <w:rsid w:val="006A09CD"/>
    <w:rsid w:val="006A3703"/>
    <w:rsid w:val="006A7563"/>
    <w:rsid w:val="006B192E"/>
    <w:rsid w:val="006C0129"/>
    <w:rsid w:val="006C1594"/>
    <w:rsid w:val="006C1C3C"/>
    <w:rsid w:val="006C28E3"/>
    <w:rsid w:val="006C70D3"/>
    <w:rsid w:val="006D11AC"/>
    <w:rsid w:val="006F2F88"/>
    <w:rsid w:val="006F3AFA"/>
    <w:rsid w:val="006F7EEC"/>
    <w:rsid w:val="00703B35"/>
    <w:rsid w:val="00707DDC"/>
    <w:rsid w:val="007214CB"/>
    <w:rsid w:val="00721C73"/>
    <w:rsid w:val="007268AB"/>
    <w:rsid w:val="00732BD4"/>
    <w:rsid w:val="007347B1"/>
    <w:rsid w:val="00734F8A"/>
    <w:rsid w:val="00736A65"/>
    <w:rsid w:val="00754C52"/>
    <w:rsid w:val="0075501B"/>
    <w:rsid w:val="00770EE2"/>
    <w:rsid w:val="007712F4"/>
    <w:rsid w:val="00774289"/>
    <w:rsid w:val="00776600"/>
    <w:rsid w:val="00780D1E"/>
    <w:rsid w:val="00790B55"/>
    <w:rsid w:val="00791952"/>
    <w:rsid w:val="00792C02"/>
    <w:rsid w:val="0079396E"/>
    <w:rsid w:val="007A02FF"/>
    <w:rsid w:val="007A242B"/>
    <w:rsid w:val="007B5BAD"/>
    <w:rsid w:val="007C0887"/>
    <w:rsid w:val="007C1DB8"/>
    <w:rsid w:val="007C7314"/>
    <w:rsid w:val="007D33BD"/>
    <w:rsid w:val="007D46DC"/>
    <w:rsid w:val="007D4793"/>
    <w:rsid w:val="007E1416"/>
    <w:rsid w:val="007E1CBE"/>
    <w:rsid w:val="007F044C"/>
    <w:rsid w:val="007F3F93"/>
    <w:rsid w:val="0080178F"/>
    <w:rsid w:val="00804F81"/>
    <w:rsid w:val="00817D98"/>
    <w:rsid w:val="00825E6F"/>
    <w:rsid w:val="00831292"/>
    <w:rsid w:val="00833394"/>
    <w:rsid w:val="00835634"/>
    <w:rsid w:val="008418EE"/>
    <w:rsid w:val="00844499"/>
    <w:rsid w:val="008548C4"/>
    <w:rsid w:val="00854D02"/>
    <w:rsid w:val="00862F51"/>
    <w:rsid w:val="0086435A"/>
    <w:rsid w:val="00866C04"/>
    <w:rsid w:val="00872ACD"/>
    <w:rsid w:val="00882015"/>
    <w:rsid w:val="008828F9"/>
    <w:rsid w:val="0088466F"/>
    <w:rsid w:val="008918FD"/>
    <w:rsid w:val="008931EF"/>
    <w:rsid w:val="008934F3"/>
    <w:rsid w:val="00894754"/>
    <w:rsid w:val="008A24C7"/>
    <w:rsid w:val="008D1234"/>
    <w:rsid w:val="008D273C"/>
    <w:rsid w:val="008D799F"/>
    <w:rsid w:val="008E25D8"/>
    <w:rsid w:val="008E27ED"/>
    <w:rsid w:val="008E3EC5"/>
    <w:rsid w:val="008E4028"/>
    <w:rsid w:val="008E6F55"/>
    <w:rsid w:val="008F0BBD"/>
    <w:rsid w:val="008F0D48"/>
    <w:rsid w:val="008F6488"/>
    <w:rsid w:val="009009CF"/>
    <w:rsid w:val="00903C6F"/>
    <w:rsid w:val="00911062"/>
    <w:rsid w:val="00913664"/>
    <w:rsid w:val="00914B21"/>
    <w:rsid w:val="00915246"/>
    <w:rsid w:val="00920CB6"/>
    <w:rsid w:val="00924816"/>
    <w:rsid w:val="00925698"/>
    <w:rsid w:val="0092770A"/>
    <w:rsid w:val="00931737"/>
    <w:rsid w:val="009405D5"/>
    <w:rsid w:val="00945863"/>
    <w:rsid w:val="00945AD4"/>
    <w:rsid w:val="00953F19"/>
    <w:rsid w:val="009540EA"/>
    <w:rsid w:val="00955DA3"/>
    <w:rsid w:val="00962BEB"/>
    <w:rsid w:val="00967B70"/>
    <w:rsid w:val="00971EFA"/>
    <w:rsid w:val="00985297"/>
    <w:rsid w:val="00992844"/>
    <w:rsid w:val="00993880"/>
    <w:rsid w:val="009A1A24"/>
    <w:rsid w:val="009A4BEA"/>
    <w:rsid w:val="009B286F"/>
    <w:rsid w:val="009B4062"/>
    <w:rsid w:val="009B49F3"/>
    <w:rsid w:val="009B4A6B"/>
    <w:rsid w:val="009B7F88"/>
    <w:rsid w:val="009C056D"/>
    <w:rsid w:val="009C0C1E"/>
    <w:rsid w:val="009C241B"/>
    <w:rsid w:val="009C450B"/>
    <w:rsid w:val="009C4B4A"/>
    <w:rsid w:val="009D1629"/>
    <w:rsid w:val="009D279C"/>
    <w:rsid w:val="009D2FD8"/>
    <w:rsid w:val="009F2593"/>
    <w:rsid w:val="009F4B04"/>
    <w:rsid w:val="009F688F"/>
    <w:rsid w:val="00A05132"/>
    <w:rsid w:val="00A11532"/>
    <w:rsid w:val="00A116E6"/>
    <w:rsid w:val="00A16CEB"/>
    <w:rsid w:val="00A22EA8"/>
    <w:rsid w:val="00A260D0"/>
    <w:rsid w:val="00A275C6"/>
    <w:rsid w:val="00A400EF"/>
    <w:rsid w:val="00A518CD"/>
    <w:rsid w:val="00A51E58"/>
    <w:rsid w:val="00A5396E"/>
    <w:rsid w:val="00A618D1"/>
    <w:rsid w:val="00A636D4"/>
    <w:rsid w:val="00A641E5"/>
    <w:rsid w:val="00A7372F"/>
    <w:rsid w:val="00A7652F"/>
    <w:rsid w:val="00A77256"/>
    <w:rsid w:val="00A81D7D"/>
    <w:rsid w:val="00A82D8D"/>
    <w:rsid w:val="00A84B45"/>
    <w:rsid w:val="00A919B5"/>
    <w:rsid w:val="00A921CB"/>
    <w:rsid w:val="00A9335E"/>
    <w:rsid w:val="00A93611"/>
    <w:rsid w:val="00A93F1F"/>
    <w:rsid w:val="00AA2848"/>
    <w:rsid w:val="00AA6DE5"/>
    <w:rsid w:val="00AB2565"/>
    <w:rsid w:val="00AB33B7"/>
    <w:rsid w:val="00AB34AE"/>
    <w:rsid w:val="00AB4214"/>
    <w:rsid w:val="00AB6538"/>
    <w:rsid w:val="00AC1B8E"/>
    <w:rsid w:val="00AC2B9A"/>
    <w:rsid w:val="00AC704D"/>
    <w:rsid w:val="00AD2CFF"/>
    <w:rsid w:val="00AD2E14"/>
    <w:rsid w:val="00AD4D57"/>
    <w:rsid w:val="00AD654E"/>
    <w:rsid w:val="00AF3B99"/>
    <w:rsid w:val="00AF7B82"/>
    <w:rsid w:val="00B00132"/>
    <w:rsid w:val="00B00685"/>
    <w:rsid w:val="00B04B6A"/>
    <w:rsid w:val="00B06F7C"/>
    <w:rsid w:val="00B07951"/>
    <w:rsid w:val="00B1192B"/>
    <w:rsid w:val="00B233FE"/>
    <w:rsid w:val="00B31E52"/>
    <w:rsid w:val="00B42259"/>
    <w:rsid w:val="00B430B3"/>
    <w:rsid w:val="00B4465E"/>
    <w:rsid w:val="00B514B0"/>
    <w:rsid w:val="00B55D00"/>
    <w:rsid w:val="00B56590"/>
    <w:rsid w:val="00B61067"/>
    <w:rsid w:val="00B73957"/>
    <w:rsid w:val="00B91B60"/>
    <w:rsid w:val="00B94B1C"/>
    <w:rsid w:val="00BA4059"/>
    <w:rsid w:val="00BB55C5"/>
    <w:rsid w:val="00BB599F"/>
    <w:rsid w:val="00BC2B4A"/>
    <w:rsid w:val="00BD4057"/>
    <w:rsid w:val="00BD720D"/>
    <w:rsid w:val="00BE010B"/>
    <w:rsid w:val="00BE06DF"/>
    <w:rsid w:val="00BE0E25"/>
    <w:rsid w:val="00BE0F31"/>
    <w:rsid w:val="00BE1CB3"/>
    <w:rsid w:val="00BF6CB7"/>
    <w:rsid w:val="00C01FB9"/>
    <w:rsid w:val="00C0478A"/>
    <w:rsid w:val="00C06A1F"/>
    <w:rsid w:val="00C15763"/>
    <w:rsid w:val="00C1619A"/>
    <w:rsid w:val="00C1671E"/>
    <w:rsid w:val="00C25E9D"/>
    <w:rsid w:val="00C27F2E"/>
    <w:rsid w:val="00C36ACD"/>
    <w:rsid w:val="00C4071C"/>
    <w:rsid w:val="00C408AE"/>
    <w:rsid w:val="00C41B50"/>
    <w:rsid w:val="00C42319"/>
    <w:rsid w:val="00C424AF"/>
    <w:rsid w:val="00C42A5E"/>
    <w:rsid w:val="00C431BB"/>
    <w:rsid w:val="00C459C2"/>
    <w:rsid w:val="00C51AE3"/>
    <w:rsid w:val="00C52FD3"/>
    <w:rsid w:val="00C530E3"/>
    <w:rsid w:val="00C563E2"/>
    <w:rsid w:val="00C61B76"/>
    <w:rsid w:val="00C64537"/>
    <w:rsid w:val="00C65F84"/>
    <w:rsid w:val="00C70141"/>
    <w:rsid w:val="00C71C2B"/>
    <w:rsid w:val="00C73FA0"/>
    <w:rsid w:val="00C87ED8"/>
    <w:rsid w:val="00C96D38"/>
    <w:rsid w:val="00CA1498"/>
    <w:rsid w:val="00CA2239"/>
    <w:rsid w:val="00CB22CD"/>
    <w:rsid w:val="00CC1E39"/>
    <w:rsid w:val="00CC28D3"/>
    <w:rsid w:val="00CD0DB4"/>
    <w:rsid w:val="00CD3F7D"/>
    <w:rsid w:val="00CE742B"/>
    <w:rsid w:val="00CF0B83"/>
    <w:rsid w:val="00CF19C1"/>
    <w:rsid w:val="00CF7DAA"/>
    <w:rsid w:val="00D01EA7"/>
    <w:rsid w:val="00D111C0"/>
    <w:rsid w:val="00D145B5"/>
    <w:rsid w:val="00D22773"/>
    <w:rsid w:val="00D24950"/>
    <w:rsid w:val="00D25A29"/>
    <w:rsid w:val="00D25DDC"/>
    <w:rsid w:val="00D268FD"/>
    <w:rsid w:val="00D356D4"/>
    <w:rsid w:val="00D401F2"/>
    <w:rsid w:val="00D404BF"/>
    <w:rsid w:val="00D40625"/>
    <w:rsid w:val="00D40935"/>
    <w:rsid w:val="00D42CF6"/>
    <w:rsid w:val="00D42F47"/>
    <w:rsid w:val="00D45579"/>
    <w:rsid w:val="00D50310"/>
    <w:rsid w:val="00D56C20"/>
    <w:rsid w:val="00D714B2"/>
    <w:rsid w:val="00D753B4"/>
    <w:rsid w:val="00D7657E"/>
    <w:rsid w:val="00D76D15"/>
    <w:rsid w:val="00D833F7"/>
    <w:rsid w:val="00D851CD"/>
    <w:rsid w:val="00D85EA8"/>
    <w:rsid w:val="00D92E4A"/>
    <w:rsid w:val="00DA1998"/>
    <w:rsid w:val="00DA2A9D"/>
    <w:rsid w:val="00DB23FA"/>
    <w:rsid w:val="00DB39E6"/>
    <w:rsid w:val="00DB6E33"/>
    <w:rsid w:val="00DC2D5F"/>
    <w:rsid w:val="00DC740A"/>
    <w:rsid w:val="00DC7E32"/>
    <w:rsid w:val="00DD0A4E"/>
    <w:rsid w:val="00DD2414"/>
    <w:rsid w:val="00DD2871"/>
    <w:rsid w:val="00DD297D"/>
    <w:rsid w:val="00DD557F"/>
    <w:rsid w:val="00DF4395"/>
    <w:rsid w:val="00E06061"/>
    <w:rsid w:val="00E0651D"/>
    <w:rsid w:val="00E079C1"/>
    <w:rsid w:val="00E144C3"/>
    <w:rsid w:val="00E15412"/>
    <w:rsid w:val="00E15FAA"/>
    <w:rsid w:val="00E16D47"/>
    <w:rsid w:val="00E17567"/>
    <w:rsid w:val="00E246A8"/>
    <w:rsid w:val="00E300E6"/>
    <w:rsid w:val="00E33E06"/>
    <w:rsid w:val="00E34D03"/>
    <w:rsid w:val="00E4183B"/>
    <w:rsid w:val="00E43B8A"/>
    <w:rsid w:val="00E619C8"/>
    <w:rsid w:val="00E73EB9"/>
    <w:rsid w:val="00E77A6D"/>
    <w:rsid w:val="00E813BC"/>
    <w:rsid w:val="00E83E0D"/>
    <w:rsid w:val="00E867C3"/>
    <w:rsid w:val="00E871E2"/>
    <w:rsid w:val="00EA02E4"/>
    <w:rsid w:val="00EA5C2D"/>
    <w:rsid w:val="00EA6624"/>
    <w:rsid w:val="00EB5B1F"/>
    <w:rsid w:val="00EC0760"/>
    <w:rsid w:val="00EC4D51"/>
    <w:rsid w:val="00EC6184"/>
    <w:rsid w:val="00EC7056"/>
    <w:rsid w:val="00ED178F"/>
    <w:rsid w:val="00ED1B00"/>
    <w:rsid w:val="00ED20E5"/>
    <w:rsid w:val="00ED31D4"/>
    <w:rsid w:val="00ED386D"/>
    <w:rsid w:val="00ED5D5C"/>
    <w:rsid w:val="00ED6621"/>
    <w:rsid w:val="00EF1DE1"/>
    <w:rsid w:val="00EF3BF6"/>
    <w:rsid w:val="00EF4B72"/>
    <w:rsid w:val="00EF4D2F"/>
    <w:rsid w:val="00EF6F10"/>
    <w:rsid w:val="00F04553"/>
    <w:rsid w:val="00F12EFC"/>
    <w:rsid w:val="00F16A0B"/>
    <w:rsid w:val="00F22C04"/>
    <w:rsid w:val="00F2558B"/>
    <w:rsid w:val="00F258C8"/>
    <w:rsid w:val="00F278C9"/>
    <w:rsid w:val="00F30F3B"/>
    <w:rsid w:val="00F43CB6"/>
    <w:rsid w:val="00F53426"/>
    <w:rsid w:val="00F57541"/>
    <w:rsid w:val="00F57A02"/>
    <w:rsid w:val="00F6022A"/>
    <w:rsid w:val="00F608BA"/>
    <w:rsid w:val="00F66820"/>
    <w:rsid w:val="00F71E8A"/>
    <w:rsid w:val="00F778BF"/>
    <w:rsid w:val="00F81597"/>
    <w:rsid w:val="00F84433"/>
    <w:rsid w:val="00F84A69"/>
    <w:rsid w:val="00F85431"/>
    <w:rsid w:val="00F869B2"/>
    <w:rsid w:val="00F87AE1"/>
    <w:rsid w:val="00F906B0"/>
    <w:rsid w:val="00F94ADC"/>
    <w:rsid w:val="00FA38AD"/>
    <w:rsid w:val="00FA4E42"/>
    <w:rsid w:val="00FA7C88"/>
    <w:rsid w:val="00FB112A"/>
    <w:rsid w:val="00FB239D"/>
    <w:rsid w:val="00FB2F7B"/>
    <w:rsid w:val="00FB7DFD"/>
    <w:rsid w:val="00FC55A6"/>
    <w:rsid w:val="00FC612E"/>
    <w:rsid w:val="00FD58A4"/>
    <w:rsid w:val="00FD6A8F"/>
    <w:rsid w:val="00FE0656"/>
    <w:rsid w:val="00FE0764"/>
    <w:rsid w:val="00FE0C70"/>
    <w:rsid w:val="00FE6988"/>
    <w:rsid w:val="00FF0F15"/>
    <w:rsid w:val="00FF11D1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16AA267"/>
  <w15:docId w15:val="{A52B26D7-2DDA-418B-A519-48A5C4A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40EA"/>
    <w:pPr>
      <w:keepNext/>
      <w:keepLines/>
      <w:numPr>
        <w:numId w:val="5"/>
      </w:numPr>
      <w:spacing w:before="240"/>
      <w:outlineLvl w:val="0"/>
    </w:pPr>
    <w:rPr>
      <w:rFonts w:eastAsiaTheme="majorEastAsia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40EA"/>
    <w:pPr>
      <w:keepNext/>
      <w:keepLines/>
      <w:numPr>
        <w:ilvl w:val="1"/>
        <w:numId w:val="5"/>
      </w:numPr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9540EA"/>
    <w:pPr>
      <w:keepNext/>
      <w:keepLines/>
      <w:numPr>
        <w:ilvl w:val="2"/>
        <w:numId w:val="5"/>
      </w:numPr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540EA"/>
    <w:pPr>
      <w:keepNext/>
      <w:keepLines/>
      <w:numPr>
        <w:ilvl w:val="3"/>
        <w:numId w:val="5"/>
      </w:numPr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qFormat/>
    <w:rsid w:val="009540EA"/>
    <w:pPr>
      <w:numPr>
        <w:ilvl w:val="4"/>
        <w:numId w:val="5"/>
      </w:numPr>
      <w:outlineLvl w:val="4"/>
    </w:pPr>
    <w:rPr>
      <w:rFonts w:eastAsia="Times New Roman" w:cs="Times New Roman"/>
      <w:bCs/>
      <w:iCs/>
    </w:rPr>
  </w:style>
  <w:style w:type="paragraph" w:styleId="Heading6">
    <w:name w:val="heading 6"/>
    <w:basedOn w:val="Normal"/>
    <w:next w:val="Normal"/>
    <w:link w:val="Heading6Char"/>
    <w:qFormat/>
    <w:rsid w:val="0098529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8529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529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5297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0EA"/>
    <w:rPr>
      <w:rFonts w:eastAsiaTheme="majorEastAsia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540EA"/>
    <w:rPr>
      <w:rFonts w:eastAsiaTheme="majorEastAsia"/>
    </w:rPr>
  </w:style>
  <w:style w:type="character" w:customStyle="1" w:styleId="Heading3Char">
    <w:name w:val="Heading 3 Char"/>
    <w:basedOn w:val="DefaultParagraphFont"/>
    <w:link w:val="Heading3"/>
    <w:rsid w:val="009540EA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rsid w:val="009540EA"/>
    <w:rPr>
      <w:rFonts w:eastAsiaTheme="majorEastAsia"/>
      <w:iCs/>
    </w:rPr>
  </w:style>
  <w:style w:type="character" w:customStyle="1" w:styleId="Heading5Char">
    <w:name w:val="Heading 5 Char"/>
    <w:basedOn w:val="DefaultParagraphFont"/>
    <w:link w:val="Heading5"/>
    <w:rsid w:val="009540EA"/>
    <w:rPr>
      <w:rFonts w:eastAsia="Times New Roman" w:cs="Times New Roman"/>
      <w:bCs/>
      <w:iCs/>
    </w:rPr>
  </w:style>
  <w:style w:type="character" w:customStyle="1" w:styleId="Heading6Char">
    <w:name w:val="Heading 6 Char"/>
    <w:basedOn w:val="DefaultParagraphFont"/>
    <w:link w:val="Heading6"/>
    <w:rsid w:val="0098529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852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52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297"/>
    <w:rPr>
      <w:rFonts w:ascii="Arial" w:eastAsia="Times New Roman" w:hAnsi="Arial" w:cs="Arial"/>
    </w:rPr>
  </w:style>
  <w:style w:type="paragraph" w:styleId="Header">
    <w:name w:val="header"/>
    <w:aliases w:val="h,TP header,Char Char Char Char Char,Char Char Char Char,Char Char Char,Char1"/>
    <w:basedOn w:val="Normal"/>
    <w:link w:val="Head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TP header Char,Char Char Char Char Char Char,Char Char Char Char Char1,Char Char Char Char1,Char1 Char"/>
    <w:basedOn w:val="DefaultParagraphFont"/>
    <w:link w:val="Header"/>
    <w:rsid w:val="00953F19"/>
  </w:style>
  <w:style w:type="paragraph" w:styleId="Footer">
    <w:name w:val="footer"/>
    <w:basedOn w:val="Normal"/>
    <w:link w:val="FooterChar"/>
    <w:uiPriority w:val="99"/>
    <w:unhideWhenUsed/>
    <w:rsid w:val="00953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19"/>
  </w:style>
  <w:style w:type="character" w:styleId="CommentReference">
    <w:name w:val="annotation reference"/>
    <w:basedOn w:val="DefaultParagraphFont"/>
    <w:uiPriority w:val="99"/>
    <w:unhideWhenUsed/>
    <w:rsid w:val="001D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2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B3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85297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5297"/>
    <w:rPr>
      <w:rFonts w:ascii="Times New Roman" w:eastAsia="Times New Roman" w:hAnsi="Times New Roman" w:cs="Times New Roman"/>
      <w:sz w:val="20"/>
      <w:szCs w:val="20"/>
    </w:rPr>
  </w:style>
  <w:style w:type="paragraph" w:customStyle="1" w:styleId="xl46">
    <w:name w:val="xl46"/>
    <w:basedOn w:val="Normal"/>
    <w:rsid w:val="00985297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Style21">
    <w:name w:val="Style 21"/>
    <w:basedOn w:val="Normal"/>
    <w:rsid w:val="00192D50"/>
    <w:pPr>
      <w:widowControl w:val="0"/>
      <w:autoSpaceDE w:val="0"/>
      <w:autoSpaceDN w:val="0"/>
      <w:spacing w:before="252"/>
      <w:ind w:left="144" w:right="216"/>
      <w:jc w:val="both"/>
    </w:pPr>
    <w:rPr>
      <w:rFonts w:eastAsia="Times New Roman" w:cs="Arial"/>
      <w:sz w:val="23"/>
      <w:szCs w:val="23"/>
    </w:rPr>
  </w:style>
  <w:style w:type="paragraph" w:customStyle="1" w:styleId="Style10">
    <w:name w:val="Style 10"/>
    <w:basedOn w:val="Normal"/>
    <w:rsid w:val="00192D50"/>
    <w:pPr>
      <w:widowControl w:val="0"/>
      <w:autoSpaceDE w:val="0"/>
      <w:autoSpaceDN w:val="0"/>
      <w:spacing w:before="216" w:line="192" w:lineRule="auto"/>
      <w:ind w:left="144"/>
    </w:pPr>
    <w:rPr>
      <w:rFonts w:eastAsia="Times New Roman" w:cs="Arial"/>
      <w:sz w:val="23"/>
      <w:szCs w:val="23"/>
    </w:rPr>
  </w:style>
  <w:style w:type="paragraph" w:customStyle="1" w:styleId="Style19">
    <w:name w:val="Style 19"/>
    <w:basedOn w:val="Normal"/>
    <w:rsid w:val="00192D50"/>
    <w:pPr>
      <w:widowControl w:val="0"/>
      <w:autoSpaceDE w:val="0"/>
      <w:autoSpaceDN w:val="0"/>
      <w:ind w:left="936" w:right="216"/>
      <w:jc w:val="both"/>
    </w:pPr>
    <w:rPr>
      <w:rFonts w:eastAsia="Times New Roman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4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B45"/>
    <w:rPr>
      <w:sz w:val="16"/>
      <w:szCs w:val="16"/>
    </w:rPr>
  </w:style>
  <w:style w:type="paragraph" w:customStyle="1" w:styleId="CM10">
    <w:name w:val="CM10"/>
    <w:basedOn w:val="Normal"/>
    <w:next w:val="Normal"/>
    <w:rsid w:val="00A84B45"/>
    <w:pPr>
      <w:autoSpaceDE w:val="0"/>
      <w:autoSpaceDN w:val="0"/>
      <w:adjustRightInd w:val="0"/>
    </w:pPr>
    <w:rPr>
      <w:rFonts w:ascii="Tw Cen MT" w:eastAsia="Times New Roman" w:hAnsi="Tw Cen M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754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7541"/>
    <w:pPr>
      <w:spacing w:before="120"/>
      <w:ind w:left="2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57541"/>
    <w:pPr>
      <w:spacing w:before="12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7541"/>
    <w:pPr>
      <w:ind w:left="44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1521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521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521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521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521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521"/>
    <w:pPr>
      <w:ind w:left="1760"/>
    </w:pPr>
    <w:rPr>
      <w:szCs w:val="20"/>
    </w:rPr>
  </w:style>
  <w:style w:type="paragraph" w:styleId="NoSpacing">
    <w:name w:val="No Spacing"/>
    <w:uiPriority w:val="1"/>
    <w:qFormat/>
    <w:rsid w:val="00962BE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86CDF"/>
    <w:rPr>
      <w:color w:val="954F72" w:themeColor="followedHyperlink"/>
      <w:u w:val="single"/>
    </w:rPr>
  </w:style>
  <w:style w:type="paragraph" w:customStyle="1" w:styleId="Default">
    <w:name w:val="Default"/>
    <w:rsid w:val="00BE06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42259"/>
  </w:style>
  <w:style w:type="paragraph" w:customStyle="1" w:styleId="Bullet-LeftSingle">
    <w:name w:val="Bullet - Left Single"/>
    <w:basedOn w:val="Normal"/>
    <w:rsid w:val="00095478"/>
    <w:pPr>
      <w:numPr>
        <w:numId w:val="29"/>
      </w:numPr>
      <w:tabs>
        <w:tab w:val="left" w:pos="360"/>
      </w:tabs>
      <w:jc w:val="both"/>
    </w:pPr>
    <w:rPr>
      <w:rFonts w:eastAsia="Times New Roman" w:cs="Times New Roman"/>
      <w:sz w:val="24"/>
      <w:szCs w:val="24"/>
    </w:rPr>
  </w:style>
  <w:style w:type="numbering" w:customStyle="1" w:styleId="1111112">
    <w:name w:val="1 / 1.1 / 1.1.12"/>
    <w:basedOn w:val="NoList"/>
    <w:next w:val="111111"/>
    <w:uiPriority w:val="99"/>
    <w:rsid w:val="00095478"/>
    <w:pPr>
      <w:numPr>
        <w:numId w:val="29"/>
      </w:numPr>
    </w:pPr>
  </w:style>
  <w:style w:type="numbering" w:styleId="111111">
    <w:name w:val="Outline List 2"/>
    <w:basedOn w:val="NoList"/>
    <w:uiPriority w:val="99"/>
    <w:semiHidden/>
    <w:unhideWhenUsed/>
    <w:rsid w:val="0009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D0C4524BFF439D5690A8EA31FBFB" ma:contentTypeVersion="0" ma:contentTypeDescription="Create a new document." ma:contentTypeScope="" ma:versionID="4b239b8db86db5b570b6684740ebe6fc">
  <xsd:schema xmlns:xsd="http://www.w3.org/2001/XMLSchema" xmlns:xs="http://www.w3.org/2001/XMLSchema" xmlns:p="http://schemas.microsoft.com/office/2006/metadata/properties" xmlns:ns2="678ff5ba-7e10-4e2b-ab41-c6b2b3c0abbf" targetNamespace="http://schemas.microsoft.com/office/2006/metadata/properties" ma:root="true" ma:fieldsID="74ffe6fde04e472b126d70c7be0654c4" ns2:_="">
    <xsd:import namespace="678ff5ba-7e10-4e2b-ab41-c6b2b3c0ab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f5ba-7e10-4e2b-ab41-c6b2b3c0a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ff5ba-7e10-4e2b-ab41-c6b2b3c0abbf">QVJDQTP4TD7R-151-8139</_dlc_DocId>
    <_dlc_DocIdUrl xmlns="678ff5ba-7e10-4e2b-ab41-c6b2b3c0abbf">
      <Url>http://ogssp/sites/psg/it/ITTelcomFinance/_layouts/DocIdRedir.aspx?ID=QVJDQTP4TD7R-151-8139</Url>
      <Description>QVJDQTP4TD7R-151-8139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B413-D814-48A2-9AD0-A2512F67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f5ba-7e10-4e2b-ab41-c6b2b3c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9F795-4409-49B9-A9FC-7BBBB6920F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5E3D24-60D1-49E1-B50F-C8AE8363B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07D23-59DB-453E-AAA7-E90012DB72D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8ff5ba-7e10-4e2b-ab41-c6b2b3c0abbf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575A2E4-BD69-4567-B987-57874750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Featherstone, Sharon</dc:creator>
  <cp:lastModifiedBy>DeBerardinis, Daniel A (OGS)</cp:lastModifiedBy>
  <cp:revision>16</cp:revision>
  <cp:lastPrinted>2016-03-09T17:29:00Z</cp:lastPrinted>
  <dcterms:created xsi:type="dcterms:W3CDTF">2021-04-13T18:28:00Z</dcterms:created>
  <dcterms:modified xsi:type="dcterms:W3CDTF">2022-09-19T14:45:00Z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0x01010005E5D0C4524BFF439D5690A8EA31FBFB</vt:lpwstr>
  </property>
  <property fmtid="{D5CDD505-2E9C-101B-9397-08002B2CF9AE}" pid="3" name="_dlc_DocIdItemGuid">
    <vt:lpwstr>f0f481a1-bd64-47c5-81b2-1d6b9fe0c5d2</vt:lpwstr>
  </property>
</Properties>
</file>